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3B90C" w14:textId="77777777" w:rsidR="00CD076B" w:rsidRPr="00645137" w:rsidRDefault="00645137">
      <w:pPr>
        <w:jc w:val="center"/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</w:pP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202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6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年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广西师范大学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“拔尖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创新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人才培养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研讨会</w:t>
      </w:r>
      <w:r w:rsidRPr="00645137">
        <w:rPr>
          <w:rFonts w:ascii="仿宋_GB2312" w:eastAsia="仿宋_GB2312" w:hAnsi="黑体" w:cs="黑体" w:hint="eastAsia"/>
          <w:b/>
          <w:sz w:val="30"/>
          <w:szCs w:val="30"/>
          <w:shd w:val="clear" w:color="auto" w:fill="FFFFFF"/>
        </w:rPr>
        <w:t>”</w:t>
      </w:r>
    </w:p>
    <w:p w14:paraId="17DBAED3" w14:textId="77777777" w:rsidR="00CD076B" w:rsidRPr="00645137" w:rsidRDefault="00645137">
      <w:pPr>
        <w:jc w:val="center"/>
        <w:rPr>
          <w:rFonts w:ascii="仿宋_GB2312" w:eastAsia="仿宋_GB2312" w:hint="eastAsia"/>
          <w:b/>
          <w:sz w:val="30"/>
          <w:szCs w:val="30"/>
        </w:rPr>
      </w:pPr>
      <w:r w:rsidRPr="00645137">
        <w:rPr>
          <w:rFonts w:ascii="仿宋_GB2312" w:eastAsia="仿宋_GB2312" w:hint="eastAsia"/>
          <w:b/>
          <w:sz w:val="30"/>
          <w:szCs w:val="30"/>
        </w:rPr>
        <w:t>参会</w:t>
      </w:r>
      <w:r w:rsidRPr="00645137">
        <w:rPr>
          <w:rFonts w:ascii="仿宋_GB2312" w:eastAsia="仿宋_GB2312" w:hint="eastAsia"/>
          <w:b/>
          <w:sz w:val="30"/>
          <w:szCs w:val="30"/>
        </w:rPr>
        <w:t>回执</w:t>
      </w:r>
    </w:p>
    <w:p w14:paraId="58966CFB" w14:textId="77777777" w:rsidR="00CD076B" w:rsidRDefault="00CD076B">
      <w:pPr>
        <w:jc w:val="center"/>
        <w:rPr>
          <w:rFonts w:ascii="黑体" w:eastAsia="黑体"/>
          <w:b/>
          <w:sz w:val="28"/>
          <w:szCs w:val="32"/>
        </w:rPr>
      </w:pP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9"/>
        <w:gridCol w:w="1757"/>
        <w:gridCol w:w="1838"/>
        <w:gridCol w:w="3078"/>
      </w:tblGrid>
      <w:tr w:rsidR="00CD076B" w14:paraId="28A68CC3" w14:textId="77777777" w:rsidTr="00645137">
        <w:trPr>
          <w:trHeight w:val="1043"/>
          <w:jc w:val="center"/>
        </w:trPr>
        <w:tc>
          <w:tcPr>
            <w:tcW w:w="1929" w:type="dxa"/>
            <w:vAlign w:val="center"/>
          </w:tcPr>
          <w:p w14:paraId="61CE97C9" w14:textId="77777777" w:rsidR="00CD076B" w:rsidRPr="00645137" w:rsidRDefault="00645137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645137">
              <w:rPr>
                <w:rFonts w:ascii="宋体" w:eastAsia="宋体" w:hAnsi="宋体" w:hint="eastAsia"/>
                <w:b/>
                <w:sz w:val="24"/>
              </w:rPr>
              <w:t>所在学院</w:t>
            </w:r>
          </w:p>
        </w:tc>
        <w:tc>
          <w:tcPr>
            <w:tcW w:w="1757" w:type="dxa"/>
            <w:vAlign w:val="center"/>
          </w:tcPr>
          <w:p w14:paraId="4DA1F0A1" w14:textId="77777777" w:rsidR="00CD076B" w:rsidRPr="00645137" w:rsidRDefault="00CD076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15ABC5EF" w14:textId="5C3DEFF1" w:rsidR="00645137" w:rsidRPr="00645137" w:rsidRDefault="00645137" w:rsidP="00645137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645137">
              <w:rPr>
                <w:rFonts w:ascii="宋体" w:eastAsia="宋体" w:hAnsi="宋体" w:hint="eastAsia"/>
                <w:b/>
                <w:sz w:val="24"/>
              </w:rPr>
              <w:t>拔尖</w:t>
            </w:r>
            <w:r w:rsidRPr="00645137">
              <w:rPr>
                <w:rFonts w:ascii="宋体" w:eastAsia="宋体" w:hAnsi="宋体" w:hint="eastAsia"/>
                <w:b/>
                <w:sz w:val="24"/>
              </w:rPr>
              <w:t>班/独秀班</w:t>
            </w:r>
          </w:p>
          <w:p w14:paraId="58993EEE" w14:textId="3999D232" w:rsidR="00CD076B" w:rsidRPr="00645137" w:rsidRDefault="00645137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645137">
              <w:rPr>
                <w:rFonts w:ascii="宋体" w:eastAsia="宋体" w:hAnsi="宋体" w:hint="eastAsia"/>
                <w:b/>
                <w:sz w:val="24"/>
              </w:rPr>
              <w:t>名称</w:t>
            </w:r>
          </w:p>
        </w:tc>
        <w:tc>
          <w:tcPr>
            <w:tcW w:w="3078" w:type="dxa"/>
            <w:vAlign w:val="center"/>
          </w:tcPr>
          <w:p w14:paraId="0A1026A0" w14:textId="77777777" w:rsidR="00CD076B" w:rsidRDefault="00CD076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CD076B" w14:paraId="3A9FB7C7" w14:textId="77777777" w:rsidTr="00645137">
        <w:trPr>
          <w:trHeight w:val="1043"/>
          <w:jc w:val="center"/>
        </w:trPr>
        <w:tc>
          <w:tcPr>
            <w:tcW w:w="1929" w:type="dxa"/>
            <w:vAlign w:val="center"/>
          </w:tcPr>
          <w:p w14:paraId="1872D701" w14:textId="77777777" w:rsidR="00CD076B" w:rsidRDefault="00645137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757" w:type="dxa"/>
            <w:vAlign w:val="center"/>
          </w:tcPr>
          <w:p w14:paraId="08AF03C1" w14:textId="77777777" w:rsidR="00CD076B" w:rsidRDefault="00CD076B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08D3475E" w14:textId="77777777" w:rsidR="00CD076B" w:rsidRDefault="00645137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3078" w:type="dxa"/>
            <w:vAlign w:val="center"/>
          </w:tcPr>
          <w:p w14:paraId="463CAB68" w14:textId="45F6654A" w:rsidR="00CD076B" w:rsidRDefault="00645137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职务/</w:t>
            </w:r>
            <w:r>
              <w:rPr>
                <w:rFonts w:ascii="宋体" w:eastAsia="宋体" w:hAnsi="宋体" w:hint="eastAsia"/>
                <w:sz w:val="24"/>
              </w:rPr>
              <w:t>职称</w:t>
            </w:r>
          </w:p>
        </w:tc>
      </w:tr>
      <w:tr w:rsidR="00645137" w14:paraId="698C76C2" w14:textId="77777777" w:rsidTr="00645137">
        <w:trPr>
          <w:trHeight w:val="1043"/>
          <w:jc w:val="center"/>
        </w:trPr>
        <w:tc>
          <w:tcPr>
            <w:tcW w:w="1929" w:type="dxa"/>
            <w:vAlign w:val="center"/>
          </w:tcPr>
          <w:p w14:paraId="0DA1CBA7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57" w:type="dxa"/>
            <w:vAlign w:val="center"/>
          </w:tcPr>
          <w:p w14:paraId="130E6F55" w14:textId="77777777" w:rsidR="00645137" w:rsidRDefault="00645137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2BD1C30E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2934CC40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645137" w14:paraId="6DE5DB3B" w14:textId="77777777" w:rsidTr="00645137">
        <w:trPr>
          <w:trHeight w:val="1043"/>
          <w:jc w:val="center"/>
        </w:trPr>
        <w:tc>
          <w:tcPr>
            <w:tcW w:w="1929" w:type="dxa"/>
            <w:vAlign w:val="center"/>
          </w:tcPr>
          <w:p w14:paraId="41AF952E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57" w:type="dxa"/>
            <w:vAlign w:val="center"/>
          </w:tcPr>
          <w:p w14:paraId="07FAD178" w14:textId="77777777" w:rsidR="00645137" w:rsidRDefault="00645137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3C428E35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60566822" w14:textId="77777777" w:rsidR="00645137" w:rsidRDefault="00645137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19ECCF02" w14:textId="77777777" w:rsidR="00CD076B" w:rsidRDefault="00CD076B">
      <w:pPr>
        <w:spacing w:line="600" w:lineRule="exact"/>
        <w:rPr>
          <w:rFonts w:ascii="仿宋_GB2312" w:eastAsia="仿宋_GB2312" w:hAnsi="宋体"/>
          <w:szCs w:val="21"/>
        </w:rPr>
      </w:pPr>
    </w:p>
    <w:p w14:paraId="2A60C9F5" w14:textId="77777777" w:rsidR="00CD076B" w:rsidRDefault="00CD076B">
      <w:bookmarkStart w:id="0" w:name="_GoBack"/>
      <w:bookmarkEnd w:id="0"/>
    </w:p>
    <w:sectPr w:rsidR="00CD0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F9"/>
    <w:rsid w:val="004D5DF9"/>
    <w:rsid w:val="005B27B6"/>
    <w:rsid w:val="00645137"/>
    <w:rsid w:val="00A7349B"/>
    <w:rsid w:val="00CD076B"/>
    <w:rsid w:val="1159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AC54A"/>
  <w15:docId w15:val="{9EB7069F-6AFC-4B2F-94FF-430B14CD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3</cp:revision>
  <dcterms:created xsi:type="dcterms:W3CDTF">2024-05-22T03:16:00Z</dcterms:created>
  <dcterms:modified xsi:type="dcterms:W3CDTF">2026-06-22T01:54:00Z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eyJoZGlkIjoiNWQyMzcxMmU3ZWM0YzJhMmVjOTg2ODMyNmRiM2IwZDciLCJ1c2VySWQiOiIxMDAwMjk5MDM4In0=</vt:lpwstr>
  </property>
  <property fmtid="{D5CDD505-2E9C-101B-9397-08002B2CF9AE}" pid="3" name="KSOProductBuildVer">
    <vt:lpwstr>2052-12.1.0.26895</vt:lpwstr>
  </property>
  <property fmtid="{D5CDD505-2E9C-101B-9397-08002B2CF9AE}" pid="4" name="ICV">
    <vt:lpwstr>BA9E301A3B5644138DFDBAB61ED7DC8A_12</vt:lpwstr>
  </property>
</Properties>
</file>