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E0AEE" w14:textId="77777777" w:rsidR="00423794" w:rsidRDefault="00423794" w:rsidP="00423794">
      <w:pPr>
        <w:ind w:left="420"/>
        <w:jc w:val="center"/>
        <w:rPr>
          <w:b/>
          <w:bCs/>
          <w:sz w:val="44"/>
          <w:szCs w:val="44"/>
        </w:rPr>
      </w:pPr>
      <w:r w:rsidRPr="00423794">
        <w:rPr>
          <w:rFonts w:hint="eastAsia"/>
          <w:b/>
          <w:bCs/>
          <w:sz w:val="44"/>
          <w:szCs w:val="44"/>
        </w:rPr>
        <w:t>广西师范大学</w:t>
      </w:r>
    </w:p>
    <w:p w14:paraId="768B8484" w14:textId="69EBB458" w:rsidR="00423794" w:rsidRPr="00423794" w:rsidRDefault="00423794" w:rsidP="00423794">
      <w:pPr>
        <w:ind w:left="420"/>
        <w:jc w:val="center"/>
        <w:rPr>
          <w:sz w:val="21"/>
          <w:szCs w:val="21"/>
        </w:rPr>
      </w:pPr>
      <w:r w:rsidRPr="00423794">
        <w:rPr>
          <w:rFonts w:hint="eastAsia"/>
          <w:b/>
          <w:bCs/>
          <w:sz w:val="32"/>
          <w:szCs w:val="32"/>
        </w:rPr>
        <w:t>师范</w:t>
      </w:r>
      <w:proofErr w:type="gramStart"/>
      <w:r w:rsidRPr="00423794">
        <w:rPr>
          <w:rFonts w:hint="eastAsia"/>
          <w:b/>
          <w:bCs/>
          <w:sz w:val="32"/>
          <w:szCs w:val="32"/>
        </w:rPr>
        <w:t>生教师</w:t>
      </w:r>
      <w:proofErr w:type="gramEnd"/>
      <w:r w:rsidRPr="00423794">
        <w:rPr>
          <w:rFonts w:hint="eastAsia"/>
          <w:b/>
          <w:bCs/>
          <w:sz w:val="32"/>
          <w:szCs w:val="32"/>
        </w:rPr>
        <w:t>资格校内认定系统报名操作手册（</w:t>
      </w:r>
      <w:r w:rsidR="00CE3A9F">
        <w:rPr>
          <w:rFonts w:hint="eastAsia"/>
          <w:b/>
          <w:bCs/>
          <w:sz w:val="32"/>
          <w:szCs w:val="32"/>
        </w:rPr>
        <w:t>学生</w:t>
      </w:r>
      <w:r w:rsidRPr="00423794">
        <w:rPr>
          <w:rFonts w:hint="eastAsia"/>
          <w:b/>
          <w:bCs/>
          <w:sz w:val="32"/>
          <w:szCs w:val="32"/>
        </w:rPr>
        <w:t>端）</w:t>
      </w:r>
    </w:p>
    <w:p w14:paraId="3BFEE935" w14:textId="4B32CA66" w:rsidR="002B4D8B" w:rsidRDefault="002F250C">
      <w:pPr>
        <w:numPr>
          <w:ilvl w:val="0"/>
          <w:numId w:val="1"/>
        </w:numPr>
        <w:rPr>
          <w:sz w:val="28"/>
          <w:szCs w:val="28"/>
        </w:rPr>
      </w:pPr>
      <w:r>
        <w:rPr>
          <w:rFonts w:hint="eastAsia"/>
          <w:b/>
          <w:bCs/>
          <w:sz w:val="28"/>
          <w:szCs w:val="28"/>
        </w:rPr>
        <w:t>手机端</w:t>
      </w:r>
    </w:p>
    <w:p w14:paraId="3D457A0F" w14:textId="77777777" w:rsidR="002B4D8B" w:rsidRDefault="002F250C">
      <w:pPr>
        <w:numPr>
          <w:ilvl w:val="0"/>
          <w:numId w:val="2"/>
        </w:numPr>
      </w:pPr>
      <w:r>
        <w:rPr>
          <w:rFonts w:hint="eastAsia"/>
          <w:b/>
          <w:bCs/>
        </w:rPr>
        <w:t>手机端登录：</w:t>
      </w:r>
      <w:r>
        <w:rPr>
          <w:rFonts w:hint="eastAsia"/>
        </w:rPr>
        <w:t>打开手机【学习通】</w:t>
      </w:r>
      <w:r>
        <w:rPr>
          <w:rFonts w:hint="eastAsia"/>
        </w:rPr>
        <w:t>APP</w:t>
      </w:r>
      <w:r>
        <w:rPr>
          <w:rFonts w:hint="eastAsia"/>
        </w:rPr>
        <w:t>后根据图示提示打开登录页面</w:t>
      </w:r>
    </w:p>
    <w:p w14:paraId="2D686931" w14:textId="77777777" w:rsidR="002B4D8B" w:rsidRDefault="002F250C">
      <w:pPr>
        <w:ind w:left="420"/>
        <w:rPr>
          <w:b/>
          <w:bCs/>
          <w:color w:val="FF0000"/>
        </w:rPr>
      </w:pPr>
      <w:r>
        <w:rPr>
          <w:rFonts w:hint="eastAsia"/>
          <w:b/>
          <w:bCs/>
          <w:color w:val="FF0000"/>
        </w:rPr>
        <w:t>首次登录建议使用方式二：手机验证码登录</w:t>
      </w:r>
    </w:p>
    <w:p w14:paraId="19984B2E" w14:textId="77777777" w:rsidR="002B4D8B" w:rsidRDefault="002F250C">
      <w:r>
        <w:rPr>
          <w:noProof/>
        </w:rPr>
        <w:drawing>
          <wp:anchor distT="0" distB="0" distL="114300" distR="114300" simplePos="0" relativeHeight="251653632" behindDoc="0" locked="0" layoutInCell="1" allowOverlap="1" wp14:anchorId="7531CE7D" wp14:editId="21746954">
            <wp:simplePos x="0" y="0"/>
            <wp:positionH relativeFrom="column">
              <wp:posOffset>619125</wp:posOffset>
            </wp:positionH>
            <wp:positionV relativeFrom="paragraph">
              <wp:posOffset>34290</wp:posOffset>
            </wp:positionV>
            <wp:extent cx="1773555" cy="3356610"/>
            <wp:effectExtent l="9525" t="9525" r="15240" b="17145"/>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7"/>
                    <a:stretch>
                      <a:fillRect/>
                    </a:stretch>
                  </pic:blipFill>
                  <pic:spPr>
                    <a:xfrm>
                      <a:off x="0" y="0"/>
                      <a:ext cx="1773555" cy="3356610"/>
                    </a:xfrm>
                    <a:prstGeom prst="rect">
                      <a:avLst/>
                    </a:prstGeom>
                    <a:noFill/>
                    <a:ln>
                      <a:solidFill>
                        <a:schemeClr val="tx1"/>
                      </a:solidFill>
                    </a:ln>
                  </pic:spPr>
                </pic:pic>
              </a:graphicData>
            </a:graphic>
          </wp:anchor>
        </w:drawing>
      </w:r>
      <w:r>
        <w:rPr>
          <w:noProof/>
        </w:rPr>
        <w:drawing>
          <wp:anchor distT="0" distB="0" distL="114300" distR="114300" simplePos="0" relativeHeight="251654656" behindDoc="0" locked="0" layoutInCell="1" allowOverlap="1" wp14:anchorId="253F5590" wp14:editId="09F97238">
            <wp:simplePos x="0" y="0"/>
            <wp:positionH relativeFrom="column">
              <wp:posOffset>2571750</wp:posOffset>
            </wp:positionH>
            <wp:positionV relativeFrom="paragraph">
              <wp:posOffset>40005</wp:posOffset>
            </wp:positionV>
            <wp:extent cx="1775460" cy="3376295"/>
            <wp:effectExtent l="9525" t="9525" r="13335" b="1270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8"/>
                    <a:stretch>
                      <a:fillRect/>
                    </a:stretch>
                  </pic:blipFill>
                  <pic:spPr>
                    <a:xfrm>
                      <a:off x="0" y="0"/>
                      <a:ext cx="1775460" cy="3376295"/>
                    </a:xfrm>
                    <a:prstGeom prst="rect">
                      <a:avLst/>
                    </a:prstGeom>
                    <a:noFill/>
                    <a:ln>
                      <a:solidFill>
                        <a:schemeClr val="tx1"/>
                      </a:solidFill>
                    </a:ln>
                  </pic:spPr>
                </pic:pic>
              </a:graphicData>
            </a:graphic>
          </wp:anchor>
        </w:drawing>
      </w:r>
    </w:p>
    <w:p w14:paraId="0288D70A" w14:textId="77777777" w:rsidR="002B4D8B" w:rsidRDefault="002B4D8B"/>
    <w:p w14:paraId="56AE5E5E" w14:textId="77777777" w:rsidR="002B4D8B" w:rsidRDefault="002B4D8B"/>
    <w:p w14:paraId="7A671DC7" w14:textId="77777777" w:rsidR="002B4D8B" w:rsidRDefault="002B4D8B"/>
    <w:p w14:paraId="60EE6622" w14:textId="77777777" w:rsidR="002B4D8B" w:rsidRDefault="002B4D8B"/>
    <w:p w14:paraId="34D11685" w14:textId="77777777" w:rsidR="002B4D8B" w:rsidRDefault="002B4D8B"/>
    <w:p w14:paraId="5459C2EF" w14:textId="77777777" w:rsidR="002B4D8B" w:rsidRDefault="002B4D8B"/>
    <w:p w14:paraId="129823C4" w14:textId="77777777" w:rsidR="002B4D8B" w:rsidRDefault="002B4D8B"/>
    <w:p w14:paraId="71A0E0FB" w14:textId="77777777" w:rsidR="002B4D8B" w:rsidRDefault="002B4D8B"/>
    <w:p w14:paraId="43E3E1AA" w14:textId="77777777" w:rsidR="002B4D8B" w:rsidRDefault="002B4D8B"/>
    <w:p w14:paraId="18550091" w14:textId="77777777" w:rsidR="002B4D8B" w:rsidRDefault="002B4D8B"/>
    <w:p w14:paraId="10036AEF" w14:textId="77777777" w:rsidR="002B4D8B" w:rsidRDefault="002B4D8B"/>
    <w:p w14:paraId="6E2A0566" w14:textId="77777777" w:rsidR="002B4D8B" w:rsidRDefault="002B4D8B"/>
    <w:p w14:paraId="5D1E0B32" w14:textId="77777777" w:rsidR="002B4D8B" w:rsidRDefault="002B4D8B"/>
    <w:p w14:paraId="64A061CA" w14:textId="77777777" w:rsidR="002B4D8B" w:rsidRDefault="002B4D8B"/>
    <w:p w14:paraId="77D48069" w14:textId="77777777" w:rsidR="002B4D8B" w:rsidRDefault="002B4D8B"/>
    <w:p w14:paraId="2E4F29EA" w14:textId="77777777" w:rsidR="002B4D8B" w:rsidRDefault="002B4D8B"/>
    <w:p w14:paraId="2E07D3E5" w14:textId="77777777" w:rsidR="002B4D8B" w:rsidRDefault="002B4D8B"/>
    <w:p w14:paraId="7D58C284" w14:textId="77777777" w:rsidR="002B4D8B" w:rsidRDefault="002F250C">
      <w:pPr>
        <w:rPr>
          <w:u w:val="single"/>
        </w:rPr>
      </w:pPr>
      <w:r>
        <w:rPr>
          <w:rFonts w:hint="eastAsia"/>
        </w:rPr>
        <w:t>登录后按如下流程绑定单位账号：</w:t>
      </w:r>
      <w:r>
        <w:rPr>
          <w:rFonts w:hint="eastAsia"/>
          <w:u w:val="single"/>
        </w:rPr>
        <w:t>选定添加单位后对应输入单位名称和学号信息</w:t>
      </w:r>
    </w:p>
    <w:p w14:paraId="512B4959" w14:textId="7F70025E" w:rsidR="002B4D8B" w:rsidRDefault="002F250C">
      <w:pPr>
        <w:rPr>
          <w:b/>
          <w:bCs/>
          <w:color w:val="FF0000"/>
          <w:u w:val="single"/>
        </w:rPr>
      </w:pPr>
      <w:r>
        <w:rPr>
          <w:noProof/>
        </w:rPr>
        <w:drawing>
          <wp:anchor distT="0" distB="0" distL="114300" distR="114300" simplePos="0" relativeHeight="251655680" behindDoc="0" locked="0" layoutInCell="1" allowOverlap="1" wp14:anchorId="7A38ECD1" wp14:editId="419F7262">
            <wp:simplePos x="0" y="0"/>
            <wp:positionH relativeFrom="column">
              <wp:posOffset>-316230</wp:posOffset>
            </wp:positionH>
            <wp:positionV relativeFrom="paragraph">
              <wp:posOffset>378460</wp:posOffset>
            </wp:positionV>
            <wp:extent cx="1762125" cy="3625215"/>
            <wp:effectExtent l="9525" t="9525" r="11430" b="22860"/>
            <wp:wrapNone/>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9"/>
                    <a:stretch>
                      <a:fillRect/>
                    </a:stretch>
                  </pic:blipFill>
                  <pic:spPr>
                    <a:xfrm>
                      <a:off x="0" y="0"/>
                      <a:ext cx="1762125" cy="3625215"/>
                    </a:xfrm>
                    <a:prstGeom prst="rect">
                      <a:avLst/>
                    </a:prstGeom>
                    <a:noFill/>
                    <a:ln>
                      <a:solidFill>
                        <a:schemeClr val="tx1"/>
                      </a:solidFill>
                    </a:ln>
                  </pic:spPr>
                </pic:pic>
              </a:graphicData>
            </a:graphic>
          </wp:anchor>
        </w:drawing>
      </w:r>
      <w:r>
        <w:rPr>
          <w:noProof/>
        </w:rPr>
        <w:drawing>
          <wp:anchor distT="0" distB="0" distL="114300" distR="114300" simplePos="0" relativeHeight="251658752" behindDoc="0" locked="0" layoutInCell="1" allowOverlap="1" wp14:anchorId="1E5C044A" wp14:editId="6C644AEE">
            <wp:simplePos x="0" y="0"/>
            <wp:positionH relativeFrom="column">
              <wp:posOffset>3869690</wp:posOffset>
            </wp:positionH>
            <wp:positionV relativeFrom="paragraph">
              <wp:posOffset>386080</wp:posOffset>
            </wp:positionV>
            <wp:extent cx="1772920" cy="3601720"/>
            <wp:effectExtent l="9525" t="9525" r="15875" b="15875"/>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0"/>
                    <a:stretch>
                      <a:fillRect/>
                    </a:stretch>
                  </pic:blipFill>
                  <pic:spPr>
                    <a:xfrm>
                      <a:off x="0" y="0"/>
                      <a:ext cx="1772920" cy="3601720"/>
                    </a:xfrm>
                    <a:prstGeom prst="rect">
                      <a:avLst/>
                    </a:prstGeom>
                    <a:noFill/>
                    <a:ln>
                      <a:solidFill>
                        <a:schemeClr val="tx1"/>
                      </a:solidFill>
                    </a:ln>
                  </pic:spPr>
                </pic:pic>
              </a:graphicData>
            </a:graphic>
          </wp:anchor>
        </w:drawing>
      </w:r>
      <w:r>
        <w:rPr>
          <w:noProof/>
        </w:rPr>
        <w:drawing>
          <wp:anchor distT="0" distB="0" distL="114300" distR="114300" simplePos="0" relativeHeight="251657728" behindDoc="0" locked="0" layoutInCell="1" allowOverlap="1" wp14:anchorId="3C3E9D79" wp14:editId="1CF4019B">
            <wp:simplePos x="0" y="0"/>
            <wp:positionH relativeFrom="column">
              <wp:posOffset>1714500</wp:posOffset>
            </wp:positionH>
            <wp:positionV relativeFrom="paragraph">
              <wp:posOffset>386080</wp:posOffset>
            </wp:positionV>
            <wp:extent cx="1807845" cy="3624580"/>
            <wp:effectExtent l="9525" t="9525" r="11430" b="23495"/>
            <wp:wrapNone/>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1"/>
                    <a:stretch>
                      <a:fillRect/>
                    </a:stretch>
                  </pic:blipFill>
                  <pic:spPr>
                    <a:xfrm>
                      <a:off x="0" y="0"/>
                      <a:ext cx="1807845" cy="3624580"/>
                    </a:xfrm>
                    <a:prstGeom prst="rect">
                      <a:avLst/>
                    </a:prstGeom>
                    <a:noFill/>
                    <a:ln>
                      <a:solidFill>
                        <a:schemeClr val="tx1"/>
                      </a:solidFill>
                    </a:ln>
                  </pic:spPr>
                </pic:pic>
              </a:graphicData>
            </a:graphic>
          </wp:anchor>
        </w:drawing>
      </w:r>
      <w:r>
        <w:rPr>
          <w:rFonts w:hint="eastAsia"/>
          <w:b/>
          <w:bCs/>
          <w:color w:val="FF0000"/>
          <w:u w:val="single"/>
        </w:rPr>
        <w:t>说明：单位名称位置可直接输入</w:t>
      </w:r>
      <w:r>
        <w:rPr>
          <w:rFonts w:hint="eastAsia"/>
          <w:b/>
          <w:bCs/>
          <w:color w:val="FF0000"/>
          <w:sz w:val="28"/>
          <w:szCs w:val="28"/>
          <w:u w:val="single"/>
        </w:rPr>
        <w:t>【</w:t>
      </w:r>
      <w:r w:rsidR="004A67A2">
        <w:rPr>
          <w:b/>
          <w:bCs/>
          <w:color w:val="FF0000"/>
          <w:sz w:val="28"/>
          <w:szCs w:val="28"/>
          <w:u w:val="single"/>
        </w:rPr>
        <w:t>432</w:t>
      </w:r>
      <w:r>
        <w:rPr>
          <w:rFonts w:hint="eastAsia"/>
          <w:b/>
          <w:bCs/>
          <w:color w:val="FF0000"/>
          <w:sz w:val="28"/>
          <w:szCs w:val="28"/>
          <w:u w:val="single"/>
        </w:rPr>
        <w:t>】</w:t>
      </w:r>
      <w:r>
        <w:rPr>
          <w:rFonts w:hint="eastAsia"/>
          <w:b/>
          <w:bCs/>
          <w:color w:val="FF0000"/>
          <w:u w:val="single"/>
        </w:rPr>
        <w:t>之后进行下一步输入对应学号即可</w:t>
      </w:r>
    </w:p>
    <w:p w14:paraId="04A9BDDE" w14:textId="77777777" w:rsidR="002B4D8B" w:rsidRDefault="002B4D8B"/>
    <w:p w14:paraId="7EE59BA7" w14:textId="77777777" w:rsidR="002B4D8B" w:rsidRDefault="002F250C">
      <w:r>
        <w:rPr>
          <w:rFonts w:hint="eastAsia"/>
        </w:rPr>
        <w:br w:type="page"/>
      </w:r>
    </w:p>
    <w:p w14:paraId="499143BD" w14:textId="77777777" w:rsidR="002B4D8B" w:rsidRDefault="002F250C">
      <w:pPr>
        <w:numPr>
          <w:ilvl w:val="0"/>
          <w:numId w:val="2"/>
        </w:numPr>
      </w:pPr>
      <w:r>
        <w:rPr>
          <w:rFonts w:hint="eastAsia"/>
          <w:b/>
          <w:bCs/>
        </w:rPr>
        <w:lastRenderedPageBreak/>
        <w:t>手机端报名提交</w:t>
      </w:r>
    </w:p>
    <w:p w14:paraId="64E07D0E" w14:textId="673D62F3" w:rsidR="002B4D8B" w:rsidRDefault="002F250C">
      <w:pPr>
        <w:numPr>
          <w:ilvl w:val="0"/>
          <w:numId w:val="3"/>
        </w:numPr>
      </w:pPr>
      <w:r>
        <w:rPr>
          <w:rFonts w:hint="eastAsia"/>
        </w:rPr>
        <w:t>完成登录后选择左下角【首页】</w:t>
      </w:r>
      <w:r>
        <w:rPr>
          <w:rFonts w:hint="eastAsia"/>
        </w:rPr>
        <w:t>--</w:t>
      </w:r>
      <w:r>
        <w:rPr>
          <w:rFonts w:hint="eastAsia"/>
        </w:rPr>
        <w:t>点击上方首页旁边的符号</w:t>
      </w:r>
      <w:r>
        <w:rPr>
          <w:rFonts w:hint="eastAsia"/>
        </w:rPr>
        <w:t>--</w:t>
      </w:r>
      <w:r>
        <w:rPr>
          <w:rFonts w:hint="eastAsia"/>
        </w:rPr>
        <w:t>选择【</w:t>
      </w:r>
      <w:r w:rsidR="004A67A2">
        <w:rPr>
          <w:rFonts w:hint="eastAsia"/>
        </w:rPr>
        <w:t>广西师范大学网络教学平台</w:t>
      </w:r>
      <w:r>
        <w:rPr>
          <w:rFonts w:hint="eastAsia"/>
        </w:rPr>
        <w:t>】</w:t>
      </w:r>
    </w:p>
    <w:p w14:paraId="132A624C" w14:textId="29CCC155" w:rsidR="002B4D8B" w:rsidRDefault="002F250C">
      <w:pPr>
        <w:numPr>
          <w:ilvl w:val="0"/>
          <w:numId w:val="3"/>
        </w:numPr>
      </w:pPr>
      <w:r>
        <w:rPr>
          <w:rFonts w:hint="eastAsia"/>
        </w:rPr>
        <w:t>选择</w:t>
      </w:r>
      <w:r w:rsidR="00366632">
        <w:rPr>
          <w:rFonts w:hint="eastAsia"/>
        </w:rPr>
        <w:t>【考试报名】，进入报名界面</w:t>
      </w:r>
    </w:p>
    <w:p w14:paraId="379B1EB4" w14:textId="6AC2AA18" w:rsidR="004A67A2" w:rsidRDefault="002F250C">
      <w:pPr>
        <w:numPr>
          <w:ilvl w:val="0"/>
          <w:numId w:val="3"/>
        </w:numPr>
      </w:pPr>
      <w:r>
        <w:rPr>
          <w:rFonts w:hint="eastAsia"/>
        </w:rPr>
        <w:t>按要求逐项填写完成后选择下方【提交】按钮即可完成，等待审批结果即可</w:t>
      </w:r>
    </w:p>
    <w:p w14:paraId="6E4666D7" w14:textId="01C79E67" w:rsidR="004A67A2" w:rsidRDefault="00366632" w:rsidP="004A67A2">
      <w:pPr>
        <w:ind w:left="425"/>
        <w:rPr>
          <w:noProof/>
        </w:rPr>
      </w:pPr>
      <w:r>
        <w:rPr>
          <w:noProof/>
        </w:rPr>
        <w:drawing>
          <wp:anchor distT="0" distB="0" distL="114300" distR="114300" simplePos="0" relativeHeight="251661824" behindDoc="0" locked="0" layoutInCell="1" allowOverlap="1" wp14:anchorId="159CF8CF" wp14:editId="0DCF85C5">
            <wp:simplePos x="0" y="0"/>
            <wp:positionH relativeFrom="column">
              <wp:posOffset>1633220</wp:posOffset>
            </wp:positionH>
            <wp:positionV relativeFrom="paragraph">
              <wp:posOffset>177800</wp:posOffset>
            </wp:positionV>
            <wp:extent cx="2366010" cy="4349750"/>
            <wp:effectExtent l="0" t="0" r="0" b="0"/>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366010" cy="4349750"/>
                    </a:xfrm>
                    <a:prstGeom prst="rect">
                      <a:avLst/>
                    </a:prstGeom>
                  </pic:spPr>
                </pic:pic>
              </a:graphicData>
            </a:graphic>
            <wp14:sizeRelH relativeFrom="page">
              <wp14:pctWidth>0</wp14:pctWidth>
            </wp14:sizeRelH>
            <wp14:sizeRelV relativeFrom="page">
              <wp14:pctHeight>0</wp14:pctHeight>
            </wp14:sizeRelV>
          </wp:anchor>
        </w:drawing>
      </w:r>
      <w:r w:rsidR="004A67A2">
        <w:rPr>
          <w:noProof/>
        </w:rPr>
        <w:drawing>
          <wp:anchor distT="0" distB="0" distL="114300" distR="114300" simplePos="0" relativeHeight="251659776" behindDoc="0" locked="0" layoutInCell="1" allowOverlap="1" wp14:anchorId="095376F9" wp14:editId="5E9B7B21">
            <wp:simplePos x="0" y="0"/>
            <wp:positionH relativeFrom="column">
              <wp:posOffset>3905250</wp:posOffset>
            </wp:positionH>
            <wp:positionV relativeFrom="paragraph">
              <wp:posOffset>381000</wp:posOffset>
            </wp:positionV>
            <wp:extent cx="2085975" cy="3370580"/>
            <wp:effectExtent l="0" t="0" r="9525" b="1270"/>
            <wp:wrapSquare wrapText="bothSides"/>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85975" cy="3370580"/>
                    </a:xfrm>
                    <a:prstGeom prst="rect">
                      <a:avLst/>
                    </a:prstGeom>
                  </pic:spPr>
                </pic:pic>
              </a:graphicData>
            </a:graphic>
            <wp14:sizeRelH relativeFrom="page">
              <wp14:pctWidth>0</wp14:pctWidth>
            </wp14:sizeRelH>
            <wp14:sizeRelV relativeFrom="page">
              <wp14:pctHeight>0</wp14:pctHeight>
            </wp14:sizeRelV>
          </wp:anchor>
        </w:drawing>
      </w:r>
      <w:r w:rsidR="004A67A2">
        <w:rPr>
          <w:noProof/>
        </w:rPr>
        <w:drawing>
          <wp:anchor distT="0" distB="0" distL="114300" distR="114300" simplePos="0" relativeHeight="251656704" behindDoc="0" locked="0" layoutInCell="1" allowOverlap="1" wp14:anchorId="7CA8C523" wp14:editId="57EE4F47">
            <wp:simplePos x="0" y="0"/>
            <wp:positionH relativeFrom="column">
              <wp:posOffset>-463550</wp:posOffset>
            </wp:positionH>
            <wp:positionV relativeFrom="paragraph">
              <wp:posOffset>177800</wp:posOffset>
            </wp:positionV>
            <wp:extent cx="2097044" cy="3897987"/>
            <wp:effectExtent l="0" t="0" r="0" b="762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97044" cy="3897987"/>
                    </a:xfrm>
                    <a:prstGeom prst="rect">
                      <a:avLst/>
                    </a:prstGeom>
                  </pic:spPr>
                </pic:pic>
              </a:graphicData>
            </a:graphic>
            <wp14:sizeRelH relativeFrom="page">
              <wp14:pctWidth>0</wp14:pctWidth>
            </wp14:sizeRelH>
            <wp14:sizeRelV relativeFrom="page">
              <wp14:pctHeight>0</wp14:pctHeight>
            </wp14:sizeRelV>
          </wp:anchor>
        </w:drawing>
      </w:r>
      <w:r w:rsidR="004A67A2" w:rsidRPr="004A67A2">
        <w:rPr>
          <w:noProof/>
        </w:rPr>
        <w:t xml:space="preserve">  </w:t>
      </w:r>
    </w:p>
    <w:p w14:paraId="72151D09" w14:textId="0638044A" w:rsidR="004A67A2" w:rsidRDefault="004A67A2" w:rsidP="004A67A2">
      <w:pPr>
        <w:ind w:left="425"/>
        <w:rPr>
          <w:noProof/>
        </w:rPr>
      </w:pPr>
    </w:p>
    <w:p w14:paraId="5B5FFAF3" w14:textId="4AC54182" w:rsidR="004A67A2" w:rsidRDefault="004A67A2" w:rsidP="004A67A2">
      <w:pPr>
        <w:ind w:left="425"/>
        <w:rPr>
          <w:noProof/>
        </w:rPr>
      </w:pPr>
    </w:p>
    <w:p w14:paraId="6C49EB13" w14:textId="79EFDB93" w:rsidR="004A67A2" w:rsidRDefault="004A67A2" w:rsidP="004A67A2">
      <w:pPr>
        <w:ind w:left="425"/>
      </w:pPr>
    </w:p>
    <w:p w14:paraId="5C09B9C7" w14:textId="7D405468" w:rsidR="002B4D8B" w:rsidRDefault="002F250C">
      <w:pPr>
        <w:numPr>
          <w:ilvl w:val="0"/>
          <w:numId w:val="3"/>
        </w:numPr>
      </w:pPr>
      <w:r>
        <w:rPr>
          <w:rFonts w:hint="eastAsia"/>
        </w:rPr>
        <w:br w:type="page"/>
      </w:r>
    </w:p>
    <w:p w14:paraId="7C28DBA9" w14:textId="77777777" w:rsidR="002B4D8B" w:rsidRDefault="002F250C">
      <w:pPr>
        <w:numPr>
          <w:ilvl w:val="0"/>
          <w:numId w:val="1"/>
        </w:numPr>
        <w:rPr>
          <w:b/>
          <w:bCs/>
          <w:sz w:val="28"/>
          <w:szCs w:val="28"/>
        </w:rPr>
      </w:pPr>
      <w:r>
        <w:rPr>
          <w:rFonts w:hint="eastAsia"/>
          <w:b/>
          <w:bCs/>
          <w:sz w:val="28"/>
          <w:szCs w:val="28"/>
        </w:rPr>
        <w:lastRenderedPageBreak/>
        <w:t>电脑端</w:t>
      </w:r>
    </w:p>
    <w:p w14:paraId="467FD077" w14:textId="77777777" w:rsidR="002B4D8B" w:rsidRDefault="002F250C">
      <w:pPr>
        <w:numPr>
          <w:ilvl w:val="0"/>
          <w:numId w:val="4"/>
        </w:numPr>
        <w:rPr>
          <w:b/>
          <w:bCs/>
        </w:rPr>
      </w:pPr>
      <w:r>
        <w:rPr>
          <w:rFonts w:hint="eastAsia"/>
          <w:b/>
          <w:bCs/>
        </w:rPr>
        <w:t>PC</w:t>
      </w:r>
      <w:r>
        <w:rPr>
          <w:rFonts w:hint="eastAsia"/>
          <w:b/>
          <w:bCs/>
        </w:rPr>
        <w:t>端登录：</w:t>
      </w:r>
    </w:p>
    <w:p w14:paraId="306D38A0" w14:textId="77777777" w:rsidR="002B4D8B" w:rsidRDefault="002F250C">
      <w:r>
        <w:rPr>
          <w:rFonts w:hint="eastAsia"/>
        </w:rPr>
        <w:t>打开网址：</w:t>
      </w:r>
      <w:hyperlink r:id="rId15" w:history="1">
        <w:r>
          <w:rPr>
            <w:rStyle w:val="a3"/>
            <w:rFonts w:hint="eastAsia"/>
          </w:rPr>
          <w:t>http://i.chaoxing.com</w:t>
        </w:r>
      </w:hyperlink>
    </w:p>
    <w:p w14:paraId="69223255" w14:textId="77777777" w:rsidR="002B4D8B" w:rsidRDefault="002F250C">
      <w:r>
        <w:rPr>
          <w:rFonts w:hint="eastAsia"/>
        </w:rPr>
        <w:t>根据下列图示信息选择合适的登录方式</w:t>
      </w:r>
    </w:p>
    <w:p w14:paraId="5FF1C968" w14:textId="77777777" w:rsidR="002B4D8B" w:rsidRDefault="002F250C">
      <w:r>
        <w:rPr>
          <w:rFonts w:hint="eastAsia"/>
          <w:b/>
          <w:bCs/>
          <w:color w:val="FF0000"/>
        </w:rPr>
        <w:t>如使用手机</w:t>
      </w:r>
      <w:proofErr w:type="gramStart"/>
      <w:r>
        <w:rPr>
          <w:rFonts w:hint="eastAsia"/>
          <w:b/>
          <w:bCs/>
          <w:color w:val="FF0000"/>
        </w:rPr>
        <w:t>号相关</w:t>
      </w:r>
      <w:proofErr w:type="gramEnd"/>
      <w:r>
        <w:rPr>
          <w:rFonts w:hint="eastAsia"/>
          <w:b/>
          <w:bCs/>
          <w:color w:val="FF0000"/>
        </w:rPr>
        <w:t>登录方式，需按照上方手机端流程内的绑定方式提前完成账号绑定后再在电脑端操作。</w:t>
      </w:r>
    </w:p>
    <w:p w14:paraId="59C89583" w14:textId="77777777" w:rsidR="002B4D8B" w:rsidRDefault="002F250C">
      <w:r>
        <w:rPr>
          <w:noProof/>
        </w:rPr>
        <w:drawing>
          <wp:anchor distT="0" distB="0" distL="114300" distR="114300" simplePos="0" relativeHeight="251660800" behindDoc="0" locked="0" layoutInCell="1" allowOverlap="1" wp14:anchorId="136AC4EA" wp14:editId="0210EEBF">
            <wp:simplePos x="0" y="0"/>
            <wp:positionH relativeFrom="column">
              <wp:posOffset>19050</wp:posOffset>
            </wp:positionH>
            <wp:positionV relativeFrom="paragraph">
              <wp:posOffset>93345</wp:posOffset>
            </wp:positionV>
            <wp:extent cx="5271135" cy="2981325"/>
            <wp:effectExtent l="9525" t="9525" r="22860" b="1143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6"/>
                    <a:stretch>
                      <a:fillRect/>
                    </a:stretch>
                  </pic:blipFill>
                  <pic:spPr>
                    <a:xfrm>
                      <a:off x="0" y="0"/>
                      <a:ext cx="5271135" cy="2981325"/>
                    </a:xfrm>
                    <a:prstGeom prst="rect">
                      <a:avLst/>
                    </a:prstGeom>
                    <a:noFill/>
                    <a:ln>
                      <a:solidFill>
                        <a:schemeClr val="tx1"/>
                      </a:solidFill>
                    </a:ln>
                  </pic:spPr>
                </pic:pic>
              </a:graphicData>
            </a:graphic>
          </wp:anchor>
        </w:drawing>
      </w:r>
    </w:p>
    <w:p w14:paraId="7F1CB0A8" w14:textId="77777777" w:rsidR="002B4D8B" w:rsidRDefault="002B4D8B"/>
    <w:p w14:paraId="0AB216B8" w14:textId="77777777" w:rsidR="002B4D8B" w:rsidRDefault="002B4D8B"/>
    <w:p w14:paraId="6D1E43B8" w14:textId="77777777" w:rsidR="002B4D8B" w:rsidRDefault="002B4D8B"/>
    <w:p w14:paraId="3D18D07F" w14:textId="77777777" w:rsidR="002B4D8B" w:rsidRDefault="002B4D8B"/>
    <w:p w14:paraId="7C036C47" w14:textId="77777777" w:rsidR="002B4D8B" w:rsidRDefault="002B4D8B"/>
    <w:p w14:paraId="2A5DDF53" w14:textId="77777777" w:rsidR="002B4D8B" w:rsidRDefault="002B4D8B"/>
    <w:p w14:paraId="6E4D2C9F" w14:textId="77777777" w:rsidR="002B4D8B" w:rsidRDefault="002B4D8B"/>
    <w:p w14:paraId="21B5B5D1" w14:textId="77777777" w:rsidR="002B4D8B" w:rsidRDefault="002B4D8B"/>
    <w:p w14:paraId="530CD5B0" w14:textId="77777777" w:rsidR="002B4D8B" w:rsidRDefault="002B4D8B"/>
    <w:p w14:paraId="2E6E94B5" w14:textId="77777777" w:rsidR="002B4D8B" w:rsidRDefault="002B4D8B"/>
    <w:p w14:paraId="634BC070" w14:textId="77777777" w:rsidR="002B4D8B" w:rsidRDefault="002B4D8B"/>
    <w:p w14:paraId="6C227CF9" w14:textId="77777777" w:rsidR="002B4D8B" w:rsidRDefault="002B4D8B"/>
    <w:p w14:paraId="02215911" w14:textId="77777777" w:rsidR="002B4D8B" w:rsidRDefault="002B4D8B"/>
    <w:p w14:paraId="54629759" w14:textId="77777777" w:rsidR="002B4D8B" w:rsidRDefault="002B4D8B"/>
    <w:p w14:paraId="655517AF" w14:textId="77777777" w:rsidR="002B4D8B" w:rsidRDefault="002B4D8B">
      <w:pPr>
        <w:rPr>
          <w:b/>
          <w:bCs/>
        </w:rPr>
      </w:pPr>
    </w:p>
    <w:p w14:paraId="0C7A8A11" w14:textId="77777777" w:rsidR="002B4D8B" w:rsidRDefault="002F250C">
      <w:pPr>
        <w:numPr>
          <w:ilvl w:val="0"/>
          <w:numId w:val="4"/>
        </w:numPr>
        <w:rPr>
          <w:b/>
          <w:bCs/>
        </w:rPr>
      </w:pPr>
      <w:r>
        <w:rPr>
          <w:rFonts w:hint="eastAsia"/>
          <w:b/>
          <w:bCs/>
        </w:rPr>
        <w:t>PC</w:t>
      </w:r>
      <w:r>
        <w:rPr>
          <w:rFonts w:hint="eastAsia"/>
          <w:b/>
          <w:bCs/>
        </w:rPr>
        <w:t>端报名提交：</w:t>
      </w:r>
    </w:p>
    <w:p w14:paraId="540F5A75" w14:textId="5A6DF6B9" w:rsidR="002B4D8B" w:rsidRDefault="002F250C">
      <w:pPr>
        <w:numPr>
          <w:ilvl w:val="0"/>
          <w:numId w:val="5"/>
        </w:numPr>
      </w:pPr>
      <w:r>
        <w:rPr>
          <w:rFonts w:hint="eastAsia"/>
        </w:rPr>
        <w:t>登录后选择左侧【</w:t>
      </w:r>
      <w:r w:rsidR="00366632">
        <w:rPr>
          <w:rFonts w:hint="eastAsia"/>
        </w:rPr>
        <w:t>应用中心</w:t>
      </w:r>
      <w:r>
        <w:rPr>
          <w:rFonts w:hint="eastAsia"/>
        </w:rPr>
        <w:t>】</w:t>
      </w:r>
      <w:r>
        <w:rPr>
          <w:rFonts w:hint="eastAsia"/>
        </w:rPr>
        <w:t>--</w:t>
      </w:r>
      <w:r w:rsidR="00366632">
        <w:rPr>
          <w:rFonts w:hint="eastAsia"/>
        </w:rPr>
        <w:t>进入报名界面</w:t>
      </w:r>
      <w:r>
        <w:rPr>
          <w:rFonts w:hint="eastAsia"/>
        </w:rPr>
        <w:t>即可</w:t>
      </w:r>
      <w:r w:rsidR="00366632">
        <w:br/>
      </w:r>
      <w:r w:rsidR="00366632">
        <w:rPr>
          <w:noProof/>
        </w:rPr>
        <w:drawing>
          <wp:inline distT="0" distB="0" distL="0" distR="0" wp14:anchorId="63F086F7" wp14:editId="4D21491E">
            <wp:extent cx="5274310" cy="2210435"/>
            <wp:effectExtent l="0" t="0" r="254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74310" cy="2210435"/>
                    </a:xfrm>
                    <a:prstGeom prst="rect">
                      <a:avLst/>
                    </a:prstGeom>
                  </pic:spPr>
                </pic:pic>
              </a:graphicData>
            </a:graphic>
          </wp:inline>
        </w:drawing>
      </w:r>
    </w:p>
    <w:p w14:paraId="6C0E21C1" w14:textId="2AC9DFC6" w:rsidR="002B4D8B" w:rsidRDefault="002F250C">
      <w:pPr>
        <w:numPr>
          <w:ilvl w:val="0"/>
          <w:numId w:val="5"/>
        </w:numPr>
      </w:pPr>
      <w:r>
        <w:rPr>
          <w:rFonts w:hint="eastAsia"/>
        </w:rPr>
        <w:t>根据提示填写完成所有信息并且确认无误后选择右下角【提交】即可完成，等待审批结果即可。</w:t>
      </w:r>
    </w:p>
    <w:p w14:paraId="21D0DD43" w14:textId="2601C14F" w:rsidR="00366632" w:rsidRDefault="00366632" w:rsidP="00366632">
      <w:pPr>
        <w:ind w:left="425"/>
      </w:pPr>
      <w:r>
        <w:rPr>
          <w:noProof/>
        </w:rPr>
        <w:lastRenderedPageBreak/>
        <w:drawing>
          <wp:inline distT="0" distB="0" distL="0" distR="0" wp14:anchorId="2C61B63D" wp14:editId="31842AFB">
            <wp:extent cx="5274310" cy="2205355"/>
            <wp:effectExtent l="0" t="0" r="254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74310" cy="2205355"/>
                    </a:xfrm>
                    <a:prstGeom prst="rect">
                      <a:avLst/>
                    </a:prstGeom>
                  </pic:spPr>
                </pic:pic>
              </a:graphicData>
            </a:graphic>
          </wp:inline>
        </w:drawing>
      </w:r>
    </w:p>
    <w:sectPr w:rsidR="003666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887B6" w14:textId="77777777" w:rsidR="002F250C" w:rsidRDefault="002F250C" w:rsidP="00423794">
      <w:r>
        <w:separator/>
      </w:r>
    </w:p>
  </w:endnote>
  <w:endnote w:type="continuationSeparator" w:id="0">
    <w:p w14:paraId="79A7355A" w14:textId="77777777" w:rsidR="002F250C" w:rsidRDefault="002F250C" w:rsidP="00423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0FCC0" w14:textId="77777777" w:rsidR="002F250C" w:rsidRDefault="002F250C" w:rsidP="00423794">
      <w:r>
        <w:separator/>
      </w:r>
    </w:p>
  </w:footnote>
  <w:footnote w:type="continuationSeparator" w:id="0">
    <w:p w14:paraId="081D2353" w14:textId="77777777" w:rsidR="002F250C" w:rsidRDefault="002F250C" w:rsidP="00423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1458EA"/>
    <w:multiLevelType w:val="singleLevel"/>
    <w:tmpl w:val="B61458EA"/>
    <w:lvl w:ilvl="0">
      <w:start w:val="1"/>
      <w:numFmt w:val="chineseCounting"/>
      <w:suff w:val="nothing"/>
      <w:lvlText w:val="%1、"/>
      <w:lvlJc w:val="left"/>
      <w:pPr>
        <w:ind w:left="0" w:firstLine="420"/>
      </w:pPr>
      <w:rPr>
        <w:rFonts w:hint="eastAsia"/>
        <w:sz w:val="28"/>
        <w:szCs w:val="28"/>
      </w:rPr>
    </w:lvl>
  </w:abstractNum>
  <w:abstractNum w:abstractNumId="1" w15:restartNumberingAfterBreak="0">
    <w:nsid w:val="C7C569CB"/>
    <w:multiLevelType w:val="singleLevel"/>
    <w:tmpl w:val="C7C569CB"/>
    <w:lvl w:ilvl="0">
      <w:start w:val="1"/>
      <w:numFmt w:val="decimal"/>
      <w:lvlText w:val="%1."/>
      <w:lvlJc w:val="left"/>
      <w:pPr>
        <w:ind w:left="425" w:hanging="425"/>
      </w:pPr>
      <w:rPr>
        <w:rFonts w:hint="default"/>
        <w:b w:val="0"/>
        <w:bCs w:val="0"/>
      </w:rPr>
    </w:lvl>
  </w:abstractNum>
  <w:abstractNum w:abstractNumId="2" w15:restartNumberingAfterBreak="0">
    <w:nsid w:val="F84F7F87"/>
    <w:multiLevelType w:val="singleLevel"/>
    <w:tmpl w:val="F84F7F87"/>
    <w:lvl w:ilvl="0">
      <w:start w:val="1"/>
      <w:numFmt w:val="decimal"/>
      <w:lvlText w:val="%1."/>
      <w:lvlJc w:val="left"/>
      <w:pPr>
        <w:ind w:left="425" w:hanging="425"/>
      </w:pPr>
      <w:rPr>
        <w:rFonts w:hint="default"/>
      </w:rPr>
    </w:lvl>
  </w:abstractNum>
  <w:abstractNum w:abstractNumId="3" w15:restartNumberingAfterBreak="0">
    <w:nsid w:val="6CA43632"/>
    <w:multiLevelType w:val="singleLevel"/>
    <w:tmpl w:val="6CA43632"/>
    <w:lvl w:ilvl="0">
      <w:start w:val="1"/>
      <w:numFmt w:val="chineseCounting"/>
      <w:suff w:val="nothing"/>
      <w:lvlText w:val="（%1）"/>
      <w:lvlJc w:val="left"/>
      <w:pPr>
        <w:ind w:left="0" w:firstLine="420"/>
      </w:pPr>
      <w:rPr>
        <w:rFonts w:hint="eastAsia"/>
        <w:b/>
        <w:bCs/>
      </w:rPr>
    </w:lvl>
  </w:abstractNum>
  <w:abstractNum w:abstractNumId="4" w15:restartNumberingAfterBreak="0">
    <w:nsid w:val="6F2044C9"/>
    <w:multiLevelType w:val="singleLevel"/>
    <w:tmpl w:val="6F2044C9"/>
    <w:lvl w:ilvl="0">
      <w:start w:val="1"/>
      <w:numFmt w:val="chineseCounting"/>
      <w:suff w:val="nothing"/>
      <w:lvlText w:val="（%1）"/>
      <w:lvlJc w:val="left"/>
      <w:pPr>
        <w:ind w:left="0" w:firstLine="420"/>
      </w:pPr>
      <w:rPr>
        <w:rFonts w:hint="eastAsia"/>
        <w:b/>
        <w:bCs/>
        <w:sz w:val="24"/>
        <w:szCs w:val="24"/>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jA4ZGYzM2MyMmFlMGU1Nzk2ODhmMTM3NDNjNjUyZmYifQ=="/>
  </w:docVars>
  <w:rsids>
    <w:rsidRoot w:val="3FEE509E"/>
    <w:rsid w:val="0029037E"/>
    <w:rsid w:val="002B4D8B"/>
    <w:rsid w:val="002F250C"/>
    <w:rsid w:val="00301C05"/>
    <w:rsid w:val="00366632"/>
    <w:rsid w:val="00423794"/>
    <w:rsid w:val="004A67A2"/>
    <w:rsid w:val="00892DA1"/>
    <w:rsid w:val="00BE6ED5"/>
    <w:rsid w:val="00CE3A9F"/>
    <w:rsid w:val="0FB81769"/>
    <w:rsid w:val="10037334"/>
    <w:rsid w:val="3CDB6CDB"/>
    <w:rsid w:val="3FEE509E"/>
    <w:rsid w:val="5D6879C9"/>
    <w:rsid w:val="687066F6"/>
    <w:rsid w:val="755B319F"/>
    <w:rsid w:val="79937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564D416"/>
  <w15:docId w15:val="{2ADC1D54-7C3C-47F0-90DF-95CA9532E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4"/>
      <w:szCs w:val="24"/>
    </w:rPr>
  </w:style>
  <w:style w:type="paragraph" w:styleId="1">
    <w:name w:val="heading 1"/>
    <w:basedOn w:val="a"/>
    <w:next w:val="a"/>
    <w:uiPriority w:val="9"/>
    <w:qFormat/>
    <w:pPr>
      <w:keepNext/>
      <w:keepLines/>
      <w:spacing w:before="340" w:after="330" w:line="578" w:lineRule="auto"/>
      <w:outlineLvl w:val="0"/>
    </w:pPr>
    <w:rPr>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paragraph" w:styleId="a4">
    <w:name w:val="List Paragraph"/>
    <w:basedOn w:val="a"/>
    <w:uiPriority w:val="34"/>
    <w:qFormat/>
    <w:pPr>
      <w:ind w:firstLineChars="200" w:firstLine="420"/>
    </w:pPr>
  </w:style>
  <w:style w:type="paragraph" w:styleId="a5">
    <w:name w:val="header"/>
    <w:basedOn w:val="a"/>
    <w:link w:val="a6"/>
    <w:rsid w:val="0042379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423794"/>
    <w:rPr>
      <w:rFonts w:asciiTheme="minorHAnsi" w:eastAsiaTheme="minorEastAsia" w:hAnsiTheme="minorHAnsi" w:cstheme="minorBidi"/>
      <w:kern w:val="2"/>
      <w:sz w:val="18"/>
      <w:szCs w:val="18"/>
    </w:rPr>
  </w:style>
  <w:style w:type="paragraph" w:styleId="a7">
    <w:name w:val="footer"/>
    <w:basedOn w:val="a"/>
    <w:link w:val="a8"/>
    <w:rsid w:val="00423794"/>
    <w:pPr>
      <w:tabs>
        <w:tab w:val="center" w:pos="4153"/>
        <w:tab w:val="right" w:pos="8306"/>
      </w:tabs>
      <w:snapToGrid w:val="0"/>
      <w:jc w:val="left"/>
    </w:pPr>
    <w:rPr>
      <w:sz w:val="18"/>
      <w:szCs w:val="18"/>
    </w:rPr>
  </w:style>
  <w:style w:type="character" w:customStyle="1" w:styleId="a8">
    <w:name w:val="页脚 字符"/>
    <w:basedOn w:val="a0"/>
    <w:link w:val="a7"/>
    <w:rsid w:val="0042379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hainnu.fy.chaoxing.com&#36873;&#25321;&#12304;&#30331;&#24405;&#12305;&#25353;&#38062;" TargetMode="Externa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82</Words>
  <Characters>472</Characters>
  <Application>Microsoft Office Word</Application>
  <DocSecurity>0</DocSecurity>
  <Lines>3</Lines>
  <Paragraphs>1</Paragraphs>
  <ScaleCrop>false</ScaleCrop>
  <Company/>
  <LinksUpToDate>false</LinksUpToDate>
  <CharactersWithSpaces>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dc:creator>
  <cp:lastModifiedBy>谢翠雪</cp:lastModifiedBy>
  <cp:revision>2</cp:revision>
  <dcterms:created xsi:type="dcterms:W3CDTF">2023-03-20T00:29:00Z</dcterms:created>
  <dcterms:modified xsi:type="dcterms:W3CDTF">2023-03-20T00:29:00Z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899A51AB3692408596E831BCA28943F8</vt:lpwstr>
  </property>
</Properties>
</file>