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50" w:lineRule="exact"/>
        <w:jc w:val="center"/>
        <w:textAlignment w:val="auto"/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50" w:lineRule="exact"/>
        <w:jc w:val="center"/>
        <w:textAlignment w:val="auto"/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50" w:lineRule="exact"/>
        <w:jc w:val="center"/>
        <w:textAlignment w:val="auto"/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50" w:lineRule="exact"/>
        <w:jc w:val="center"/>
        <w:textAlignment w:val="auto"/>
      </w:pPr>
      <w:r>
        <w:t>教务〔2023〕</w:t>
      </w:r>
      <w:r>
        <w:rPr>
          <w:rFonts w:hint="eastAsia"/>
          <w:lang w:val="en-US" w:eastAsia="zh-CN"/>
        </w:rPr>
        <w:t>22</w:t>
      </w:r>
      <w:r>
        <w:t>号</w:t>
      </w:r>
    </w:p>
    <w:p>
      <w:pPr>
        <w:pStyle w:val="4"/>
        <w:jc w:val="center"/>
        <w:rPr>
          <w:sz w:val="30"/>
          <w:szCs w:val="30"/>
        </w:rPr>
      </w:pPr>
      <w:r>
        <w:rPr>
          <w:rStyle w:val="7"/>
          <w:sz w:val="28"/>
          <w:szCs w:val="28"/>
        </w:rPr>
        <w:t>关于做好我校2023年师范生教育教学能力考核报名工作的通知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60" w:lineRule="auto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t>各学院（部）：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60" w:lineRule="auto"/>
        <w:ind w:firstLine="480" w:firstLineChars="200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t>根据《关于做好我校2023年本科师范生教育教学能力考核的通知》（教务〔2023〕</w:t>
      </w:r>
      <w:r>
        <w:rPr>
          <w:rFonts w:hint="eastAsia"/>
          <w:sz w:val="24"/>
          <w:szCs w:val="24"/>
          <w:lang w:val="en-US" w:eastAsia="zh-CN"/>
        </w:rPr>
        <w:t>21</w:t>
      </w:r>
      <w:r>
        <w:rPr>
          <w:sz w:val="24"/>
          <w:szCs w:val="24"/>
        </w:rPr>
        <w:t>号）精神，现将我校2023年师范生教育教学能力考核报名工作的有关事项通知如下：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60" w:lineRule="auto"/>
        <w:ind w:firstLine="482" w:firstLineChars="200"/>
        <w:jc w:val="left"/>
        <w:textAlignment w:val="auto"/>
        <w:rPr>
          <w:sz w:val="24"/>
          <w:szCs w:val="24"/>
        </w:rPr>
      </w:pPr>
      <w:r>
        <w:rPr>
          <w:rStyle w:val="7"/>
          <w:sz w:val="24"/>
          <w:szCs w:val="24"/>
        </w:rPr>
        <w:t>一、考核时间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60" w:lineRule="auto"/>
        <w:ind w:firstLine="480" w:firstLineChars="200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t>师范生教育教学能力考核：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60" w:lineRule="auto"/>
        <w:ind w:firstLine="480" w:firstLineChars="200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t>1.培养过程性考核： 4月1日至4月17</w:t>
      </w:r>
      <w:r>
        <w:rPr>
          <w:rFonts w:hint="eastAsia"/>
          <w:sz w:val="24"/>
          <w:szCs w:val="24"/>
        </w:rPr>
        <w:t>日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60" w:lineRule="auto"/>
        <w:ind w:firstLine="480" w:firstLineChars="200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t>2.教师职业能力测试（笔试）：4月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日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上午0</w:t>
      </w:r>
      <w:r>
        <w:rPr>
          <w:sz w:val="24"/>
          <w:szCs w:val="24"/>
        </w:rPr>
        <w:t>9</w:t>
      </w:r>
      <w:r>
        <w:rPr>
          <w:rFonts w:hint="eastAsia"/>
          <w:sz w:val="24"/>
          <w:szCs w:val="24"/>
        </w:rPr>
        <w:t>:</w:t>
      </w:r>
      <w:r>
        <w:rPr>
          <w:sz w:val="24"/>
          <w:szCs w:val="24"/>
        </w:rPr>
        <w:t>00-11</w:t>
      </w:r>
      <w:r>
        <w:rPr>
          <w:rFonts w:hint="eastAsia"/>
          <w:sz w:val="24"/>
          <w:szCs w:val="24"/>
        </w:rPr>
        <w:t>:</w:t>
      </w:r>
      <w:r>
        <w:rPr>
          <w:sz w:val="24"/>
          <w:szCs w:val="24"/>
        </w:rPr>
        <w:t>00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4</w:t>
      </w:r>
      <w:r>
        <w:rPr>
          <w:rFonts w:hint="eastAsia"/>
          <w:sz w:val="24"/>
          <w:szCs w:val="24"/>
        </w:rPr>
        <w:t>月1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日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下午1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:</w:t>
      </w:r>
      <w:r>
        <w:rPr>
          <w:sz w:val="24"/>
          <w:szCs w:val="24"/>
        </w:rPr>
        <w:t>30-16</w:t>
      </w:r>
      <w:r>
        <w:rPr>
          <w:rFonts w:hint="eastAsia"/>
          <w:sz w:val="24"/>
          <w:szCs w:val="24"/>
        </w:rPr>
        <w:t>:</w:t>
      </w:r>
      <w:r>
        <w:rPr>
          <w:sz w:val="24"/>
          <w:szCs w:val="24"/>
        </w:rPr>
        <w:t>30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60" w:lineRule="auto"/>
        <w:ind w:firstLine="482" w:firstLineChars="200"/>
        <w:jc w:val="left"/>
        <w:textAlignment w:val="auto"/>
        <w:rPr>
          <w:sz w:val="24"/>
          <w:szCs w:val="24"/>
        </w:rPr>
      </w:pPr>
      <w:r>
        <w:rPr>
          <w:rStyle w:val="7"/>
          <w:sz w:val="24"/>
          <w:szCs w:val="24"/>
        </w:rPr>
        <w:t>二、报名时间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60" w:lineRule="auto"/>
        <w:ind w:firstLine="480" w:firstLineChars="200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t>2022年3月24</w:t>
      </w:r>
      <w:r>
        <w:rPr>
          <w:rFonts w:hint="eastAsia"/>
          <w:sz w:val="24"/>
          <w:szCs w:val="24"/>
        </w:rPr>
        <w:t>日1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：0</w:t>
      </w:r>
      <w:r>
        <w:rPr>
          <w:sz w:val="24"/>
          <w:szCs w:val="24"/>
        </w:rPr>
        <w:t>0</w:t>
      </w:r>
      <w:r>
        <w:rPr>
          <w:rFonts w:hint="eastAsia"/>
          <w:sz w:val="24"/>
          <w:szCs w:val="24"/>
        </w:rPr>
        <w:t>-</w:t>
      </w:r>
      <w:r>
        <w:rPr>
          <w:sz w:val="24"/>
          <w:szCs w:val="24"/>
        </w:rPr>
        <w:t>29</w:t>
      </w:r>
      <w:r>
        <w:rPr>
          <w:rFonts w:hint="eastAsia"/>
          <w:sz w:val="24"/>
          <w:szCs w:val="24"/>
        </w:rPr>
        <w:t>日2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：0</w:t>
      </w:r>
      <w:r>
        <w:rPr>
          <w:sz w:val="24"/>
          <w:szCs w:val="24"/>
        </w:rPr>
        <w:t>0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60" w:lineRule="auto"/>
        <w:ind w:firstLine="482" w:firstLineChars="200"/>
        <w:jc w:val="left"/>
        <w:textAlignment w:val="auto"/>
        <w:rPr>
          <w:sz w:val="24"/>
          <w:szCs w:val="24"/>
        </w:rPr>
      </w:pPr>
      <w:r>
        <w:rPr>
          <w:rStyle w:val="7"/>
          <w:sz w:val="24"/>
          <w:szCs w:val="24"/>
        </w:rPr>
        <w:t>三、报名对象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60" w:lineRule="auto"/>
        <w:ind w:firstLine="480" w:firstLineChars="200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t>我校纳入免试认定改革范围的2023届师范生</w:t>
      </w:r>
      <w:r>
        <w:rPr>
          <w:rFonts w:hint="eastAsia"/>
          <w:sz w:val="24"/>
          <w:szCs w:val="24"/>
        </w:rPr>
        <w:t>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60" w:lineRule="auto"/>
        <w:ind w:firstLine="482" w:firstLineChars="200"/>
        <w:jc w:val="left"/>
        <w:textAlignment w:val="auto"/>
        <w:rPr>
          <w:sz w:val="24"/>
          <w:szCs w:val="24"/>
        </w:rPr>
      </w:pPr>
      <w:r>
        <w:rPr>
          <w:rStyle w:val="7"/>
          <w:sz w:val="24"/>
          <w:szCs w:val="24"/>
        </w:rPr>
        <w:t>四、报名流程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60" w:lineRule="auto"/>
        <w:ind w:firstLine="480" w:firstLineChars="200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t>考生</w:t>
      </w:r>
      <w:r>
        <w:rPr>
          <w:rFonts w:hint="eastAsia"/>
          <w:sz w:val="24"/>
          <w:szCs w:val="24"/>
        </w:rPr>
        <w:t>须</w:t>
      </w:r>
      <w:r>
        <w:rPr>
          <w:sz w:val="24"/>
          <w:szCs w:val="24"/>
        </w:rPr>
        <w:t>于3月24</w:t>
      </w:r>
      <w:r>
        <w:rPr>
          <w:rFonts w:hint="eastAsia"/>
          <w:sz w:val="24"/>
          <w:szCs w:val="24"/>
        </w:rPr>
        <w:t>-</w:t>
      </w:r>
      <w:r>
        <w:rPr>
          <w:sz w:val="24"/>
          <w:szCs w:val="24"/>
        </w:rPr>
        <w:t>29日</w:t>
      </w:r>
      <w:r>
        <w:rPr>
          <w:rFonts w:hint="eastAsia"/>
          <w:sz w:val="24"/>
          <w:szCs w:val="24"/>
        </w:rPr>
        <w:t>期</w:t>
      </w:r>
      <w:r>
        <w:rPr>
          <w:sz w:val="24"/>
          <w:szCs w:val="24"/>
        </w:rPr>
        <w:t>间</w:t>
      </w:r>
      <w:r>
        <w:rPr>
          <w:rFonts w:hint="eastAsia"/>
          <w:sz w:val="24"/>
          <w:szCs w:val="24"/>
        </w:rPr>
        <w:t>规定时间内</w:t>
      </w:r>
      <w:r>
        <w:rPr>
          <w:sz w:val="24"/>
          <w:szCs w:val="24"/>
        </w:rPr>
        <w:t>登录进入“广西师范大学中小学教师资格证考试报名平台”，</w:t>
      </w:r>
      <w:r>
        <w:rPr>
          <w:rFonts w:hint="eastAsia"/>
          <w:sz w:val="24"/>
          <w:szCs w:val="24"/>
        </w:rPr>
        <w:t>具体操作流程详见附件“广西师范大学师范生教师资格校内认定系统报名操作手册（学生端）”</w:t>
      </w:r>
      <w:r>
        <w:rPr>
          <w:sz w:val="24"/>
          <w:szCs w:val="24"/>
        </w:rPr>
        <w:t>，首次登陆需要</w:t>
      </w:r>
      <w:r>
        <w:rPr>
          <w:rFonts w:hint="eastAsia"/>
          <w:sz w:val="24"/>
          <w:szCs w:val="24"/>
        </w:rPr>
        <w:t>进行注册</w:t>
      </w:r>
      <w:r>
        <w:rPr>
          <w:sz w:val="24"/>
          <w:szCs w:val="24"/>
        </w:rPr>
        <w:t>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60" w:lineRule="auto"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师范生</w:t>
      </w:r>
      <w:r>
        <w:rPr>
          <w:sz w:val="24"/>
          <w:szCs w:val="24"/>
        </w:rPr>
        <w:t>登录进入系统后，</w:t>
      </w:r>
      <w:r>
        <w:rPr>
          <w:rFonts w:hint="eastAsia"/>
          <w:sz w:val="24"/>
          <w:szCs w:val="24"/>
        </w:rPr>
        <w:t>选择【考试报名】，进入报名界面</w:t>
      </w:r>
      <w:r>
        <w:rPr>
          <w:sz w:val="24"/>
          <w:szCs w:val="24"/>
        </w:rPr>
        <w:t>，须选择免试认定的任教学段和任教学科，签订考生承诺书后，点击</w:t>
      </w:r>
      <w:r>
        <w:rPr>
          <w:rFonts w:hint="eastAsia"/>
          <w:sz w:val="24"/>
          <w:szCs w:val="24"/>
        </w:rPr>
        <w:t>提交</w:t>
      </w:r>
      <w:r>
        <w:rPr>
          <w:sz w:val="24"/>
          <w:szCs w:val="24"/>
        </w:rPr>
        <w:t>按钮即完成报名流程。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60" w:lineRule="auto"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请各位考生于4月10日12:00后登录系统打印准考证。</w:t>
      </w:r>
      <w:bookmarkStart w:id="0" w:name="_GoBack"/>
      <w:bookmarkEnd w:id="0"/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60" w:lineRule="auto"/>
        <w:ind w:firstLine="480" w:firstLineChars="200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t>报名工作办公室及电话：育才校区校办楼119室，0773-5846465。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60" w:lineRule="auto"/>
        <w:ind w:firstLine="482" w:firstLineChars="200"/>
        <w:jc w:val="left"/>
        <w:textAlignment w:val="auto"/>
        <w:rPr>
          <w:sz w:val="24"/>
          <w:szCs w:val="24"/>
        </w:rPr>
      </w:pPr>
      <w:r>
        <w:rPr>
          <w:rStyle w:val="7"/>
          <w:sz w:val="24"/>
          <w:szCs w:val="24"/>
        </w:rPr>
        <w:t>五、特别提示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60" w:lineRule="auto"/>
        <w:ind w:firstLine="480" w:firstLineChars="200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t>时间紧，任务重，请各位考生严格按照流程在3月29日前完成报名工作。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t> 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附件：广西师范大学师范生教师资格校内认定系统报名操作手册（学生端）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sz w:val="24"/>
          <w:szCs w:val="24"/>
        </w:rPr>
      </w:pP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t> 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sz w:val="24"/>
          <w:szCs w:val="24"/>
        </w:rPr>
      </w:pPr>
      <w:r>
        <w:rPr>
          <w:sz w:val="24"/>
          <w:szCs w:val="24"/>
        </w:rPr>
        <w:t>广西师范大学教务处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sz w:val="24"/>
          <w:szCs w:val="24"/>
        </w:rPr>
      </w:pPr>
      <w:r>
        <w:rPr>
          <w:sz w:val="24"/>
          <w:szCs w:val="24"/>
        </w:rPr>
        <w:t>2023年3月22日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60" w:lineRule="auto"/>
        <w:ind w:firstLine="480" w:firstLineChars="200"/>
        <w:jc w:val="left"/>
        <w:textAlignment w:val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5DA"/>
    <w:rsid w:val="0014526D"/>
    <w:rsid w:val="00163BE2"/>
    <w:rsid w:val="001D06E1"/>
    <w:rsid w:val="001F5181"/>
    <w:rsid w:val="002850D6"/>
    <w:rsid w:val="00357912"/>
    <w:rsid w:val="003B5E05"/>
    <w:rsid w:val="00450828"/>
    <w:rsid w:val="0058571E"/>
    <w:rsid w:val="005C30A6"/>
    <w:rsid w:val="005E0F79"/>
    <w:rsid w:val="006174C8"/>
    <w:rsid w:val="006702F1"/>
    <w:rsid w:val="00693563"/>
    <w:rsid w:val="0069624B"/>
    <w:rsid w:val="006B7AC8"/>
    <w:rsid w:val="006D51C8"/>
    <w:rsid w:val="00740C38"/>
    <w:rsid w:val="007E7EFF"/>
    <w:rsid w:val="00807582"/>
    <w:rsid w:val="009235D3"/>
    <w:rsid w:val="00B171C7"/>
    <w:rsid w:val="00BC2ED9"/>
    <w:rsid w:val="00BC49C7"/>
    <w:rsid w:val="00C52284"/>
    <w:rsid w:val="00D3368D"/>
    <w:rsid w:val="00D530B8"/>
    <w:rsid w:val="00DB5ED3"/>
    <w:rsid w:val="00E755DA"/>
    <w:rsid w:val="00E84B3A"/>
    <w:rsid w:val="00EC56DC"/>
    <w:rsid w:val="2E9B41B1"/>
    <w:rsid w:val="63D23957"/>
    <w:rsid w:val="76064B13"/>
    <w:rsid w:val="79057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字符"/>
    <w:basedOn w:val="6"/>
    <w:link w:val="3"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</Words>
  <Characters>569</Characters>
  <Lines>4</Lines>
  <Paragraphs>1</Paragraphs>
  <TotalTime>1725</TotalTime>
  <ScaleCrop>false</ScaleCrop>
  <LinksUpToDate>false</LinksUpToDate>
  <CharactersWithSpaces>667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2023-03-10T23:25:00Z</dcterms:created>
  <dc:creator>Administrator</dc:creator>
  <cp:lastModifiedBy>HUAWEI</cp:lastModifiedBy>
  <dcterms:modified xsi:type="dcterms:W3CDTF">2023-03-22T02:47:07Z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