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6A5242" w:rsidRDefault="00847230" w:rsidP="006A5242">
      <w:pPr>
        <w:spacing w:line="220" w:lineRule="atLeast"/>
        <w:jc w:val="center"/>
        <w:rPr>
          <w:b/>
          <w:sz w:val="32"/>
          <w:szCs w:val="32"/>
        </w:rPr>
      </w:pPr>
      <w:r w:rsidRPr="006A5242">
        <w:rPr>
          <w:rFonts w:hint="eastAsia"/>
          <w:b/>
          <w:sz w:val="32"/>
          <w:szCs w:val="32"/>
        </w:rPr>
        <w:t>20</w:t>
      </w:r>
      <w:r w:rsidR="00E65171">
        <w:rPr>
          <w:rFonts w:hint="eastAsia"/>
          <w:b/>
          <w:sz w:val="32"/>
          <w:szCs w:val="32"/>
        </w:rPr>
        <w:t>2</w:t>
      </w:r>
      <w:r w:rsidR="008C46CB">
        <w:rPr>
          <w:rFonts w:hint="eastAsia"/>
          <w:b/>
          <w:sz w:val="32"/>
          <w:szCs w:val="32"/>
        </w:rPr>
        <w:t>1</w:t>
      </w:r>
      <w:r w:rsidRPr="006A5242">
        <w:rPr>
          <w:rFonts w:hint="eastAsia"/>
          <w:b/>
          <w:sz w:val="32"/>
          <w:szCs w:val="32"/>
        </w:rPr>
        <w:t>年</w:t>
      </w:r>
      <w:r w:rsidR="00024D62">
        <w:rPr>
          <w:rFonts w:hint="eastAsia"/>
          <w:b/>
          <w:sz w:val="32"/>
          <w:szCs w:val="32"/>
        </w:rPr>
        <w:t>广西师范大学</w:t>
      </w:r>
      <w:r w:rsidR="006A5242" w:rsidRPr="006A5242">
        <w:rPr>
          <w:rFonts w:hint="eastAsia"/>
          <w:b/>
          <w:sz w:val="32"/>
          <w:szCs w:val="32"/>
        </w:rPr>
        <w:t>学院（部）</w:t>
      </w:r>
      <w:r w:rsidR="00E47F55" w:rsidRPr="006A5242">
        <w:rPr>
          <w:rFonts w:hint="eastAsia"/>
          <w:b/>
          <w:sz w:val="32"/>
          <w:szCs w:val="32"/>
        </w:rPr>
        <w:t>转专业工作方案</w:t>
      </w:r>
      <w:r w:rsidR="008232B1">
        <w:rPr>
          <w:rFonts w:hint="eastAsia"/>
          <w:b/>
          <w:sz w:val="32"/>
          <w:szCs w:val="32"/>
        </w:rPr>
        <w:t>备案表</w:t>
      </w:r>
    </w:p>
    <w:p w:rsidR="00847230" w:rsidRPr="00E82F8C" w:rsidRDefault="00847230" w:rsidP="00847230">
      <w:pPr>
        <w:spacing w:line="220" w:lineRule="atLeast"/>
        <w:jc w:val="both"/>
        <w:rPr>
          <w:rFonts w:asciiTheme="minorEastAsia" w:eastAsiaTheme="minorEastAsia" w:hAnsiTheme="minorEastAsia"/>
          <w:sz w:val="28"/>
          <w:szCs w:val="32"/>
        </w:rPr>
      </w:pPr>
      <w:r w:rsidRPr="00E82F8C">
        <w:rPr>
          <w:rFonts w:asciiTheme="minorEastAsia" w:eastAsiaTheme="minorEastAsia" w:hAnsiTheme="minorEastAsia"/>
          <w:sz w:val="28"/>
          <w:szCs w:val="32"/>
        </w:rPr>
        <w:t>学院</w:t>
      </w:r>
      <w:r w:rsidRPr="00E82F8C">
        <w:rPr>
          <w:rFonts w:asciiTheme="minorEastAsia" w:eastAsiaTheme="minorEastAsia" w:hAnsiTheme="minorEastAsia" w:hint="eastAsia"/>
          <w:sz w:val="28"/>
          <w:szCs w:val="32"/>
        </w:rPr>
        <w:t>（部）</w:t>
      </w:r>
      <w:bookmarkStart w:id="0" w:name="_GoBack"/>
      <w:bookmarkEnd w:id="0"/>
      <w:r w:rsidRPr="00E82F8C">
        <w:rPr>
          <w:rFonts w:asciiTheme="minorEastAsia" w:eastAsiaTheme="minorEastAsia" w:hAnsiTheme="minorEastAsia" w:hint="eastAsia"/>
          <w:sz w:val="28"/>
          <w:szCs w:val="32"/>
        </w:rPr>
        <w:t>：</w:t>
      </w:r>
      <w:r w:rsidR="006E0AA8">
        <w:rPr>
          <w:rFonts w:asciiTheme="minorEastAsia" w:eastAsiaTheme="minorEastAsia" w:hAnsiTheme="minorEastAsia" w:hint="eastAsia"/>
          <w:sz w:val="28"/>
          <w:szCs w:val="32"/>
        </w:rPr>
        <w:t>外国语学院</w:t>
      </w:r>
      <w:r w:rsidRPr="00E82F8C">
        <w:rPr>
          <w:rFonts w:asciiTheme="minorEastAsia" w:eastAsiaTheme="minorEastAsia" w:hAnsiTheme="minorEastAsia" w:hint="eastAsia"/>
          <w:sz w:val="28"/>
          <w:szCs w:val="32"/>
        </w:rPr>
        <w:t xml:space="preserve">                    填报时间：  </w:t>
      </w:r>
      <w:r w:rsidR="006E0AA8">
        <w:rPr>
          <w:rFonts w:asciiTheme="minorEastAsia" w:eastAsiaTheme="minorEastAsia" w:hAnsiTheme="minorEastAsia" w:hint="eastAsia"/>
          <w:sz w:val="28"/>
          <w:szCs w:val="32"/>
        </w:rPr>
        <w:t>202</w:t>
      </w:r>
      <w:r w:rsidR="008C46CB">
        <w:rPr>
          <w:rFonts w:asciiTheme="minorEastAsia" w:eastAsiaTheme="minorEastAsia" w:hAnsiTheme="minorEastAsia" w:hint="eastAsia"/>
          <w:sz w:val="28"/>
          <w:szCs w:val="32"/>
        </w:rPr>
        <w:t>1</w:t>
      </w:r>
      <w:r w:rsidR="006E0AA8">
        <w:rPr>
          <w:rFonts w:asciiTheme="minorEastAsia" w:eastAsiaTheme="minorEastAsia" w:hAnsiTheme="minorEastAsia" w:hint="eastAsia"/>
          <w:sz w:val="28"/>
          <w:szCs w:val="32"/>
        </w:rPr>
        <w:t>.</w:t>
      </w:r>
      <w:r w:rsidR="008C46CB">
        <w:rPr>
          <w:rFonts w:asciiTheme="minorEastAsia" w:eastAsiaTheme="minorEastAsia" w:hAnsiTheme="minorEastAsia" w:hint="eastAsia"/>
          <w:sz w:val="28"/>
          <w:szCs w:val="32"/>
        </w:rPr>
        <w:t>3</w:t>
      </w:r>
      <w:r w:rsidR="006E0AA8">
        <w:rPr>
          <w:rFonts w:asciiTheme="minorEastAsia" w:eastAsiaTheme="minorEastAsia" w:hAnsiTheme="minorEastAsia" w:hint="eastAsia"/>
          <w:sz w:val="28"/>
          <w:szCs w:val="32"/>
        </w:rPr>
        <w:t>.</w:t>
      </w:r>
      <w:r w:rsidR="007833E9">
        <w:rPr>
          <w:rFonts w:asciiTheme="minorEastAsia" w:eastAsiaTheme="minorEastAsia" w:hAnsiTheme="minorEastAsia" w:hint="eastAsia"/>
          <w:sz w:val="28"/>
          <w:szCs w:val="32"/>
        </w:rPr>
        <w:t>28</w:t>
      </w:r>
    </w:p>
    <w:tbl>
      <w:tblPr>
        <w:tblStyle w:val="a3"/>
        <w:tblW w:w="9039" w:type="dxa"/>
        <w:tblLook w:val="04A0"/>
      </w:tblPr>
      <w:tblGrid>
        <w:gridCol w:w="2376"/>
        <w:gridCol w:w="5387"/>
        <w:gridCol w:w="1276"/>
      </w:tblGrid>
      <w:tr w:rsidR="00847230" w:rsidTr="00E82F8C">
        <w:trPr>
          <w:trHeight w:val="644"/>
        </w:trPr>
        <w:tc>
          <w:tcPr>
            <w:tcW w:w="2376" w:type="dxa"/>
            <w:vAlign w:val="center"/>
          </w:tcPr>
          <w:p w:rsidR="00847230" w:rsidRPr="00E82F8C" w:rsidRDefault="00847230" w:rsidP="00F32691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E82F8C">
              <w:rPr>
                <w:rFonts w:asciiTheme="minorEastAsia" w:eastAsiaTheme="minorEastAsia" w:hAnsiTheme="minorEastAsia"/>
                <w:b/>
                <w:sz w:val="24"/>
                <w:szCs w:val="32"/>
              </w:rPr>
              <w:t>项目</w:t>
            </w:r>
          </w:p>
        </w:tc>
        <w:tc>
          <w:tcPr>
            <w:tcW w:w="5387" w:type="dxa"/>
            <w:vAlign w:val="center"/>
          </w:tcPr>
          <w:p w:rsidR="00847230" w:rsidRPr="00E82F8C" w:rsidRDefault="00847230" w:rsidP="00F32691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E82F8C">
              <w:rPr>
                <w:rFonts w:asciiTheme="minorEastAsia" w:eastAsiaTheme="minorEastAsia" w:hAnsiTheme="minorEastAsia"/>
                <w:b/>
                <w:sz w:val="24"/>
                <w:szCs w:val="32"/>
              </w:rPr>
              <w:t>内容</w:t>
            </w:r>
          </w:p>
        </w:tc>
        <w:tc>
          <w:tcPr>
            <w:tcW w:w="1276" w:type="dxa"/>
            <w:vAlign w:val="center"/>
          </w:tcPr>
          <w:p w:rsidR="00847230" w:rsidRPr="00E82F8C" w:rsidRDefault="00847230" w:rsidP="00F32691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E82F8C">
              <w:rPr>
                <w:rFonts w:asciiTheme="minorEastAsia" w:eastAsiaTheme="minorEastAsia" w:hAnsiTheme="minorEastAsia"/>
                <w:b/>
                <w:sz w:val="24"/>
                <w:szCs w:val="32"/>
              </w:rPr>
              <w:t>备注</w:t>
            </w:r>
          </w:p>
        </w:tc>
      </w:tr>
      <w:tr w:rsidR="00847230" w:rsidTr="00E82F8C">
        <w:trPr>
          <w:trHeight w:val="621"/>
        </w:trPr>
        <w:tc>
          <w:tcPr>
            <w:tcW w:w="2376" w:type="dxa"/>
            <w:vAlign w:val="center"/>
          </w:tcPr>
          <w:p w:rsidR="00847230" w:rsidRPr="00F32691" w:rsidRDefault="00847230" w:rsidP="00F32691">
            <w:pPr>
              <w:spacing w:line="220" w:lineRule="atLeas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学院（部）</w:t>
            </w:r>
            <w:r w:rsidRPr="00F32691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转专业</w:t>
            </w:r>
            <w:r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工作小组人员名单</w:t>
            </w:r>
          </w:p>
        </w:tc>
        <w:tc>
          <w:tcPr>
            <w:tcW w:w="5387" w:type="dxa"/>
            <w:vAlign w:val="center"/>
          </w:tcPr>
          <w:p w:rsidR="00FD56BF" w:rsidRPr="00392763" w:rsidRDefault="00FD56BF" w:rsidP="00FD56BF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392763">
              <w:rPr>
                <w:rFonts w:ascii="宋体" w:eastAsia="宋体" w:hAnsi="宋体"/>
                <w:sz w:val="24"/>
                <w:szCs w:val="24"/>
              </w:rPr>
              <w:t>组长</w:t>
            </w:r>
            <w:r w:rsidRPr="00392763">
              <w:rPr>
                <w:rFonts w:ascii="宋体" w:eastAsia="宋体" w:hAnsi="宋体" w:hint="eastAsia"/>
                <w:sz w:val="24"/>
                <w:szCs w:val="24"/>
              </w:rPr>
              <w:t>：</w:t>
            </w:r>
            <w:r w:rsidRPr="00392763">
              <w:rPr>
                <w:rFonts w:ascii="宋体" w:eastAsia="宋体" w:hAnsi="宋体" w:cs="宋体" w:hint="eastAsia"/>
                <w:sz w:val="24"/>
                <w:szCs w:val="24"/>
              </w:rPr>
              <w:t>谢世坚</w:t>
            </w:r>
          </w:p>
          <w:p w:rsidR="00FD56BF" w:rsidRPr="00392763" w:rsidRDefault="00FD56BF" w:rsidP="00FD56BF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FD56BF" w:rsidRPr="00392763" w:rsidRDefault="00FD56BF" w:rsidP="00FD56BF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392763">
              <w:rPr>
                <w:rFonts w:ascii="宋体" w:eastAsia="宋体" w:hAnsi="宋体" w:hint="eastAsia"/>
                <w:sz w:val="24"/>
                <w:szCs w:val="24"/>
              </w:rPr>
              <w:t>副组长：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刘明录</w:t>
            </w:r>
            <w:r w:rsidRPr="00392763">
              <w:rPr>
                <w:rFonts w:ascii="宋体" w:eastAsia="宋体" w:hAnsi="宋体" w:cs="宋体" w:hint="eastAsia"/>
                <w:sz w:val="24"/>
                <w:szCs w:val="24"/>
              </w:rPr>
              <w:t xml:space="preserve"> 禤推鸰</w:t>
            </w:r>
          </w:p>
          <w:p w:rsidR="00FD56BF" w:rsidRPr="00392763" w:rsidRDefault="00FD56BF" w:rsidP="00FD56BF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FD56BF" w:rsidRPr="00392763" w:rsidRDefault="00FD56BF" w:rsidP="00FD56BF">
            <w:pPr>
              <w:spacing w:line="276" w:lineRule="auto"/>
              <w:ind w:left="720" w:hangingChars="300" w:hanging="720"/>
              <w:rPr>
                <w:rFonts w:ascii="宋体" w:eastAsia="宋体" w:hAnsi="宋体" w:cs="宋体"/>
                <w:sz w:val="24"/>
                <w:szCs w:val="24"/>
              </w:rPr>
            </w:pPr>
            <w:r w:rsidRPr="00392763">
              <w:rPr>
                <w:rFonts w:ascii="宋体" w:eastAsia="宋体" w:hAnsi="宋体" w:hint="eastAsia"/>
                <w:sz w:val="24"/>
                <w:szCs w:val="24"/>
              </w:rPr>
              <w:t>成员：</w:t>
            </w:r>
            <w:r w:rsidRPr="00392763">
              <w:rPr>
                <w:rFonts w:ascii="宋体" w:eastAsia="宋体" w:hAnsi="宋体" w:cs="宋体" w:hint="eastAsia"/>
                <w:sz w:val="24"/>
                <w:szCs w:val="24"/>
              </w:rPr>
              <w:t xml:space="preserve">邵同崇 韦爱云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冯丽霞 杨勇 李永男    </w:t>
            </w:r>
          </w:p>
          <w:p w:rsidR="00847230" w:rsidRPr="00847230" w:rsidRDefault="00847230" w:rsidP="00FD56BF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47230" w:rsidRDefault="00847230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847230" w:rsidTr="00E82F8C">
        <w:trPr>
          <w:trHeight w:val="1211"/>
        </w:trPr>
        <w:tc>
          <w:tcPr>
            <w:tcW w:w="2376" w:type="dxa"/>
            <w:vAlign w:val="center"/>
          </w:tcPr>
          <w:p w:rsidR="00847230" w:rsidRPr="00847230" w:rsidRDefault="00847230" w:rsidP="00F32691">
            <w:pPr>
              <w:spacing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学院</w:t>
            </w:r>
            <w:r w:rsidRPr="00F32691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（部）</w:t>
            </w:r>
            <w:r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咨询接待人员</w:t>
            </w:r>
            <w:r w:rsidRPr="00F32691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、</w:t>
            </w:r>
            <w:r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地址及联系电话</w:t>
            </w:r>
          </w:p>
        </w:tc>
        <w:tc>
          <w:tcPr>
            <w:tcW w:w="5387" w:type="dxa"/>
            <w:vAlign w:val="center"/>
          </w:tcPr>
          <w:p w:rsidR="00FD56BF" w:rsidRPr="00392763" w:rsidRDefault="00FD56BF" w:rsidP="00FD56BF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392763">
              <w:rPr>
                <w:rFonts w:ascii="宋体" w:eastAsia="宋体" w:hAnsi="宋体" w:hint="eastAsia"/>
                <w:sz w:val="24"/>
                <w:szCs w:val="24"/>
              </w:rPr>
              <w:t>咨询人员：陈敬花</w:t>
            </w:r>
          </w:p>
          <w:p w:rsidR="00FD56BF" w:rsidRPr="00392763" w:rsidRDefault="00FD56BF" w:rsidP="00FD56BF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FD56BF" w:rsidRPr="00392763" w:rsidRDefault="00FD56BF" w:rsidP="00FD56BF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392763">
              <w:rPr>
                <w:rFonts w:ascii="宋体" w:eastAsia="宋体" w:hAnsi="宋体" w:hint="eastAsia"/>
                <w:sz w:val="24"/>
                <w:szCs w:val="24"/>
              </w:rPr>
              <w:t>咨询地址：雁山行政南楼228</w:t>
            </w:r>
          </w:p>
          <w:p w:rsidR="00FD56BF" w:rsidRPr="00392763" w:rsidRDefault="00FD56BF" w:rsidP="00FD56BF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FD56BF" w:rsidRPr="00392763" w:rsidRDefault="00FD56BF" w:rsidP="00FD56BF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392763">
              <w:rPr>
                <w:rFonts w:ascii="宋体" w:eastAsia="宋体" w:hAnsi="宋体" w:hint="eastAsia"/>
                <w:sz w:val="24"/>
                <w:szCs w:val="24"/>
              </w:rPr>
              <w:t>咨询电话：0773-3696063</w:t>
            </w:r>
          </w:p>
          <w:p w:rsidR="00E82F8C" w:rsidRPr="00847230" w:rsidRDefault="00E82F8C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47230" w:rsidRDefault="00847230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</w:tr>
      <w:tr w:rsidR="00847230" w:rsidTr="005B0FFD">
        <w:trPr>
          <w:trHeight w:val="2998"/>
        </w:trPr>
        <w:tc>
          <w:tcPr>
            <w:tcW w:w="2376" w:type="dxa"/>
            <w:vAlign w:val="center"/>
          </w:tcPr>
          <w:p w:rsidR="00847230" w:rsidRPr="00847230" w:rsidRDefault="00847230" w:rsidP="00462FAE">
            <w:pPr>
              <w:spacing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专业</w:t>
            </w:r>
            <w:r w:rsidRPr="00F32691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考核</w:t>
            </w:r>
            <w:r w:rsidR="00E82F8C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要求、</w:t>
            </w:r>
            <w:r w:rsidRPr="00F32691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方式</w:t>
            </w:r>
            <w:r w:rsidR="003A73E4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、</w:t>
            </w:r>
            <w:r w:rsidR="00462FAE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排名</w:t>
            </w:r>
            <w:r w:rsidR="003A73E4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计算</w:t>
            </w:r>
            <w:r w:rsidR="003A73E4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办法、</w:t>
            </w:r>
            <w:r w:rsidR="003A73E4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拟接收名额等</w:t>
            </w:r>
            <w:r w:rsidRPr="00F32691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（可另附附件）</w:t>
            </w:r>
          </w:p>
        </w:tc>
        <w:tc>
          <w:tcPr>
            <w:tcW w:w="5387" w:type="dxa"/>
            <w:vAlign w:val="center"/>
          </w:tcPr>
          <w:p w:rsidR="00F32691" w:rsidRDefault="00F32691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847230" w:rsidRPr="00847230" w:rsidRDefault="00462FAE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专业1：</w:t>
            </w:r>
          </w:p>
          <w:p w:rsidR="00847230" w:rsidRPr="00847230" w:rsidRDefault="00847230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847230" w:rsidRPr="00847230" w:rsidRDefault="00462FAE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专业2：</w:t>
            </w:r>
          </w:p>
          <w:p w:rsidR="00847230" w:rsidRPr="00847230" w:rsidRDefault="00847230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847230" w:rsidRDefault="00462FAE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专业3：</w:t>
            </w:r>
          </w:p>
          <w:p w:rsidR="00F32691" w:rsidRDefault="00F32691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F32691" w:rsidRPr="00847230" w:rsidRDefault="00462FAE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专业4：</w:t>
            </w:r>
          </w:p>
          <w:p w:rsidR="00847230" w:rsidRPr="00847230" w:rsidRDefault="00847230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47230" w:rsidRDefault="00FD56BF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sz w:val="32"/>
                <w:szCs w:val="32"/>
              </w:rPr>
              <w:t>见附件</w:t>
            </w:r>
          </w:p>
        </w:tc>
      </w:tr>
      <w:tr w:rsidR="00847230" w:rsidTr="00E82F8C">
        <w:trPr>
          <w:trHeight w:val="621"/>
        </w:trPr>
        <w:tc>
          <w:tcPr>
            <w:tcW w:w="2376" w:type="dxa"/>
            <w:vAlign w:val="center"/>
          </w:tcPr>
          <w:p w:rsidR="00847230" w:rsidRPr="00847230" w:rsidRDefault="00847230" w:rsidP="00F32691">
            <w:pPr>
              <w:spacing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专业</w:t>
            </w:r>
            <w:r w:rsidRPr="00F32691">
              <w:rPr>
                <w:rFonts w:ascii="宋体" w:eastAsia="宋体" w:hAnsi="宋体" w:hint="eastAsia"/>
                <w:b/>
                <w:color w:val="000000"/>
                <w:sz w:val="24"/>
                <w:szCs w:val="24"/>
              </w:rPr>
              <w:t>考核时间及地点</w:t>
            </w:r>
          </w:p>
        </w:tc>
        <w:tc>
          <w:tcPr>
            <w:tcW w:w="5387" w:type="dxa"/>
            <w:vAlign w:val="center"/>
          </w:tcPr>
          <w:p w:rsidR="00F32691" w:rsidRDefault="00F32691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462FAE" w:rsidRPr="00847230" w:rsidRDefault="00462FAE" w:rsidP="00462FAE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专业1：</w:t>
            </w:r>
          </w:p>
          <w:p w:rsidR="00462FAE" w:rsidRPr="00847230" w:rsidRDefault="00462FAE" w:rsidP="00462FAE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462FAE" w:rsidRPr="00847230" w:rsidRDefault="00462FAE" w:rsidP="00462FAE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专业2：</w:t>
            </w:r>
          </w:p>
          <w:p w:rsidR="00462FAE" w:rsidRPr="00847230" w:rsidRDefault="00462FAE" w:rsidP="00462FAE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462FAE" w:rsidRDefault="00462FAE" w:rsidP="00462FAE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专业3：</w:t>
            </w:r>
          </w:p>
          <w:p w:rsidR="00462FAE" w:rsidRDefault="00462FAE" w:rsidP="00462FAE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462FAE" w:rsidRPr="00847230" w:rsidRDefault="00462FAE" w:rsidP="00462FAE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专业4：</w:t>
            </w:r>
          </w:p>
          <w:p w:rsidR="00F32691" w:rsidRPr="00462FAE" w:rsidRDefault="00F32691" w:rsidP="00847230">
            <w:pPr>
              <w:spacing w:line="220" w:lineRule="atLeas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47230" w:rsidRDefault="00FD56BF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sz w:val="32"/>
                <w:szCs w:val="32"/>
              </w:rPr>
              <w:t>见附件</w:t>
            </w:r>
          </w:p>
        </w:tc>
      </w:tr>
      <w:tr w:rsidR="00847230" w:rsidTr="00E82F8C">
        <w:trPr>
          <w:trHeight w:val="644"/>
        </w:trPr>
        <w:tc>
          <w:tcPr>
            <w:tcW w:w="2376" w:type="dxa"/>
            <w:vAlign w:val="center"/>
          </w:tcPr>
          <w:p w:rsidR="00847230" w:rsidRDefault="00F32691" w:rsidP="00F32691">
            <w:pPr>
              <w:spacing w:line="220" w:lineRule="atLeast"/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  <w:r w:rsidRPr="00F32691">
              <w:rPr>
                <w:rFonts w:ascii="宋体" w:eastAsia="宋体" w:hAnsi="宋体"/>
                <w:b/>
                <w:color w:val="000000"/>
                <w:sz w:val="24"/>
                <w:szCs w:val="24"/>
              </w:rPr>
              <w:t>其他</w:t>
            </w:r>
          </w:p>
        </w:tc>
        <w:tc>
          <w:tcPr>
            <w:tcW w:w="5387" w:type="dxa"/>
            <w:vAlign w:val="center"/>
          </w:tcPr>
          <w:p w:rsidR="00E82F8C" w:rsidRDefault="00E82F8C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847230" w:rsidRDefault="00667677" w:rsidP="00847230">
            <w:pPr>
              <w:spacing w:line="220" w:lineRule="atLeast"/>
              <w:jc w:val="both"/>
              <w:rPr>
                <w:rFonts w:asciiTheme="minorEastAsia" w:eastAsiaTheme="minorEastAsia" w:hAnsiTheme="minorEastAsia"/>
                <w:sz w:val="32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sz w:val="32"/>
                <w:szCs w:val="32"/>
              </w:rPr>
              <w:t>见附件备注栏</w:t>
            </w:r>
          </w:p>
        </w:tc>
      </w:tr>
    </w:tbl>
    <w:p w:rsidR="001C306B" w:rsidRDefault="001C306B" w:rsidP="00847230">
      <w:pPr>
        <w:spacing w:line="220" w:lineRule="atLeast"/>
        <w:jc w:val="both"/>
        <w:rPr>
          <w:rFonts w:asciiTheme="minorEastAsia" w:eastAsiaTheme="minorEastAsia" w:hAnsiTheme="minorEastAsia"/>
          <w:sz w:val="32"/>
          <w:szCs w:val="32"/>
        </w:rPr>
        <w:sectPr w:rsidR="001C306B" w:rsidSect="001C306B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847230" w:rsidRPr="00734FBC" w:rsidRDefault="00734FBC" w:rsidP="00847230">
      <w:pPr>
        <w:spacing w:line="220" w:lineRule="atLeast"/>
        <w:jc w:val="both"/>
        <w:rPr>
          <w:rFonts w:asciiTheme="minorEastAsia" w:eastAsiaTheme="minorEastAsia" w:hAnsiTheme="minorEastAsia"/>
          <w:sz w:val="24"/>
          <w:szCs w:val="32"/>
        </w:rPr>
      </w:pPr>
      <w:r w:rsidRPr="00734FBC">
        <w:rPr>
          <w:rFonts w:asciiTheme="minorEastAsia" w:eastAsiaTheme="minorEastAsia" w:hAnsiTheme="minorEastAsia" w:hint="eastAsia"/>
          <w:sz w:val="24"/>
          <w:szCs w:val="32"/>
        </w:rPr>
        <w:lastRenderedPageBreak/>
        <w:t>附件</w:t>
      </w:r>
    </w:p>
    <w:tbl>
      <w:tblPr>
        <w:tblW w:w="14616" w:type="dxa"/>
        <w:tblInd w:w="93" w:type="dxa"/>
        <w:tblLook w:val="04A0"/>
      </w:tblPr>
      <w:tblGrid>
        <w:gridCol w:w="1000"/>
        <w:gridCol w:w="1425"/>
        <w:gridCol w:w="3827"/>
        <w:gridCol w:w="3528"/>
        <w:gridCol w:w="840"/>
        <w:gridCol w:w="3996"/>
      </w:tblGrid>
      <w:tr w:rsidR="00283165" w:rsidRPr="00283165" w:rsidTr="00283165">
        <w:trPr>
          <w:trHeight w:val="6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283165">
              <w:rPr>
                <w:rFonts w:ascii="宋体" w:eastAsia="宋体" w:hAnsi="宋体" w:cs="宋体" w:hint="eastAsia"/>
                <w:color w:val="000000"/>
              </w:rPr>
              <w:t>专业名称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283165">
              <w:rPr>
                <w:rFonts w:ascii="宋体" w:eastAsia="宋体" w:hAnsi="宋体" w:cs="宋体" w:hint="eastAsia"/>
                <w:color w:val="000000"/>
              </w:rPr>
              <w:t>考核方式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283165">
              <w:rPr>
                <w:rFonts w:ascii="宋体" w:eastAsia="宋体" w:hAnsi="宋体" w:cs="宋体" w:hint="eastAsia"/>
                <w:color w:val="000000"/>
              </w:rPr>
              <w:t>考核要求</w:t>
            </w:r>
          </w:p>
        </w:tc>
        <w:tc>
          <w:tcPr>
            <w:tcW w:w="3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283165">
              <w:rPr>
                <w:rFonts w:ascii="宋体" w:eastAsia="宋体" w:hAnsi="宋体" w:cs="宋体" w:hint="eastAsia"/>
                <w:color w:val="000000"/>
              </w:rPr>
              <w:t>排名计算办法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283165">
              <w:rPr>
                <w:rFonts w:ascii="宋体" w:eastAsia="宋体" w:hAnsi="宋体" w:cs="宋体" w:hint="eastAsia"/>
                <w:color w:val="000000"/>
              </w:rPr>
              <w:t>拟接收名额</w:t>
            </w:r>
          </w:p>
        </w:tc>
        <w:tc>
          <w:tcPr>
            <w:tcW w:w="3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DDC"/>
            <w:noWrap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283165">
              <w:rPr>
                <w:rFonts w:ascii="宋体" w:eastAsia="宋体" w:hAnsi="宋体" w:cs="宋体" w:hint="eastAsia"/>
                <w:color w:val="000000"/>
              </w:rPr>
              <w:t>备注</w:t>
            </w:r>
          </w:p>
        </w:tc>
      </w:tr>
      <w:tr w:rsidR="00283165" w:rsidRPr="00283165" w:rsidTr="00283165">
        <w:trPr>
          <w:trHeight w:val="1602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283165">
              <w:rPr>
                <w:rFonts w:ascii="宋体" w:eastAsia="宋体" w:hAnsi="宋体" w:cs="宋体" w:hint="eastAsia"/>
                <w:color w:val="000000"/>
              </w:rPr>
              <w:t>外国语言文学类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283165">
              <w:rPr>
                <w:rFonts w:ascii="宋体" w:eastAsia="宋体" w:hAnsi="宋体" w:cs="宋体" w:hint="eastAsia"/>
                <w:color w:val="000000"/>
              </w:rPr>
              <w:t>笔试+口试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283165">
              <w:rPr>
                <w:rFonts w:ascii="宋体" w:eastAsia="宋体" w:hAnsi="宋体" w:cs="宋体" w:hint="eastAsia"/>
                <w:color w:val="000000"/>
              </w:rPr>
              <w:t>1.笔试主要考察学生对英语语言知识和语言技能的掌握。 2.口试主要考察学生英语语言听说能力、心理状态、思维逻辑、学习态度、仪态仪表。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8316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考核成绩百分制，从高到低排名。笔试试卷满分100分，占考核成绩60%；口试100分，占考核成绩40%。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283165">
              <w:rPr>
                <w:rFonts w:ascii="宋体" w:eastAsia="宋体" w:hAnsi="宋体" w:cs="宋体" w:hint="eastAsia"/>
                <w:color w:val="000000"/>
              </w:rPr>
              <w:t>10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8316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1.笔试成绩达60分（含）以上方可参加口试。2.考核成绩60分（含）以上即为通过考核，通过考核者按照成绩排序在计划人数范围内择优接收。</w:t>
            </w:r>
          </w:p>
        </w:tc>
      </w:tr>
      <w:tr w:rsidR="00283165" w:rsidRPr="00283165" w:rsidTr="00283165">
        <w:trPr>
          <w:trHeight w:val="1602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283165">
              <w:rPr>
                <w:rFonts w:ascii="宋体" w:eastAsia="宋体" w:hAnsi="宋体" w:cs="宋体" w:hint="eastAsia"/>
                <w:color w:val="000000"/>
              </w:rPr>
              <w:t>英语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283165">
              <w:rPr>
                <w:rFonts w:ascii="宋体" w:eastAsia="宋体" w:hAnsi="宋体" w:cs="宋体" w:hint="eastAsia"/>
                <w:color w:val="000000"/>
              </w:rPr>
              <w:t>笔试+口试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283165">
              <w:rPr>
                <w:rFonts w:ascii="宋体" w:eastAsia="宋体" w:hAnsi="宋体" w:cs="宋体" w:hint="eastAsia"/>
                <w:color w:val="000000"/>
              </w:rPr>
              <w:t>1.笔试主要考察学生对英语语言知识和语言技能的掌握。 2.口试主要考察学生英语语言听说能力、心理状态、思维逻辑、学习态度、仪态仪表。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8316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考核成绩百分制，从高到低排名。笔试试卷满分100分，占考核成绩60%；口试100分，占考核成绩40%。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283165">
              <w:rPr>
                <w:rFonts w:ascii="宋体" w:eastAsia="宋体" w:hAnsi="宋体" w:cs="宋体" w:hint="eastAsia"/>
                <w:color w:val="000000"/>
              </w:rPr>
              <w:t>12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8316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1.笔试成绩达60分（含）以上方可参加口试。2.考核成绩60分（含）以上即为通过考核，通过考核者按照成绩排序在计划人数范围内择优接收。</w:t>
            </w:r>
          </w:p>
        </w:tc>
      </w:tr>
      <w:tr w:rsidR="00283165" w:rsidRPr="00283165" w:rsidTr="00283165">
        <w:trPr>
          <w:trHeight w:val="1602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283165">
              <w:rPr>
                <w:rFonts w:ascii="宋体" w:eastAsia="宋体" w:hAnsi="宋体" w:cs="宋体" w:hint="eastAsia"/>
                <w:color w:val="000000"/>
              </w:rPr>
              <w:t>商务英语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283165">
              <w:rPr>
                <w:rFonts w:ascii="宋体" w:eastAsia="宋体" w:hAnsi="宋体" w:cs="宋体" w:hint="eastAsia"/>
                <w:color w:val="000000"/>
              </w:rPr>
              <w:t>笔试+口试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283165">
              <w:rPr>
                <w:rFonts w:ascii="宋体" w:eastAsia="宋体" w:hAnsi="宋体" w:cs="宋体" w:hint="eastAsia"/>
                <w:color w:val="000000"/>
              </w:rPr>
              <w:t>1.笔试主要考察学生对英语语言知识和语言技能的掌握。 2.口试主要考察学生英语语言听说能力、心理状态、思维逻辑、学习态度、仪态仪表。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8316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考核成绩百分制，从高到低排名。笔试试卷满分100分，占考核成绩60%；口试100分，占考核成绩40%。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283165">
              <w:rPr>
                <w:rFonts w:ascii="宋体" w:eastAsia="宋体" w:hAnsi="宋体" w:cs="宋体" w:hint="eastAsia"/>
                <w:color w:val="000000"/>
              </w:rPr>
              <w:t>12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8316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1.笔试成绩达60分（含）以上方可参加口试。2.考核成绩60分（含）以上即为通过考核，通过考核者按照成绩排序在计划人数范围内择优接收。</w:t>
            </w:r>
          </w:p>
        </w:tc>
      </w:tr>
      <w:tr w:rsidR="00283165" w:rsidRPr="00283165" w:rsidTr="00283165">
        <w:trPr>
          <w:trHeight w:val="1602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283165">
              <w:rPr>
                <w:rFonts w:ascii="宋体" w:eastAsia="宋体" w:hAnsi="宋体" w:cs="宋体" w:hint="eastAsia"/>
                <w:color w:val="000000"/>
              </w:rPr>
              <w:t>翻译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283165">
              <w:rPr>
                <w:rFonts w:ascii="宋体" w:eastAsia="宋体" w:hAnsi="宋体" w:cs="宋体" w:hint="eastAsia"/>
                <w:color w:val="000000"/>
              </w:rPr>
              <w:t>笔试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283165">
              <w:rPr>
                <w:rFonts w:ascii="宋体" w:eastAsia="宋体" w:hAnsi="宋体" w:cs="宋体" w:hint="eastAsia"/>
                <w:color w:val="000000"/>
              </w:rPr>
              <w:t>笔试主要考察学生的语言理解和表达能力。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8316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考核成绩百分制，从高到低排名。笔试试卷满分100分，占考核成绩100%。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283165">
              <w:rPr>
                <w:rFonts w:ascii="宋体" w:eastAsia="宋体" w:hAnsi="宋体" w:cs="宋体" w:hint="eastAsia"/>
                <w:color w:val="000000"/>
              </w:rPr>
              <w:t>6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8316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考核成绩60分（含）以上即为通过考核，通过考核者按照成绩排序在计划人数范围内择优接收。</w:t>
            </w:r>
          </w:p>
        </w:tc>
      </w:tr>
      <w:tr w:rsidR="00283165" w:rsidRPr="00283165" w:rsidTr="00283165">
        <w:trPr>
          <w:trHeight w:val="1602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283165">
              <w:rPr>
                <w:rFonts w:ascii="宋体" w:eastAsia="宋体" w:hAnsi="宋体" w:cs="宋体" w:hint="eastAsia"/>
                <w:color w:val="000000"/>
              </w:rPr>
              <w:lastRenderedPageBreak/>
              <w:t>日语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283165">
              <w:rPr>
                <w:rFonts w:ascii="宋体" w:eastAsia="宋体" w:hAnsi="宋体" w:cs="宋体" w:hint="eastAsia"/>
                <w:color w:val="000000"/>
              </w:rPr>
              <w:t>口试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8316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主要围绕考生的大学生活、专业学习、日本语言、社会、文化相关的内容展开，重点考察语言表达能力、思辨能力以及分析问题和解决问题的能力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283165">
              <w:rPr>
                <w:rFonts w:ascii="宋体" w:eastAsia="宋体" w:hAnsi="宋体" w:cs="宋体" w:hint="eastAsia"/>
                <w:color w:val="000000"/>
              </w:rPr>
              <w:t>口试成绩百分制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283165">
              <w:rPr>
                <w:rFonts w:ascii="宋体" w:eastAsia="宋体" w:hAnsi="宋体" w:cs="宋体" w:hint="eastAsia"/>
                <w:color w:val="000000"/>
              </w:rPr>
              <w:t>5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8316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1.口试成绩低于70分者不予录取。2.通过考核者按照成绩排序在计划人数范围内择优接收</w:t>
            </w:r>
          </w:p>
        </w:tc>
      </w:tr>
      <w:tr w:rsidR="00283165" w:rsidRPr="00283165" w:rsidTr="00283165">
        <w:trPr>
          <w:trHeight w:val="1602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283165">
              <w:rPr>
                <w:rFonts w:ascii="宋体" w:eastAsia="宋体" w:hAnsi="宋体" w:cs="宋体" w:hint="eastAsia"/>
                <w:color w:val="000000"/>
              </w:rPr>
              <w:t>朝鲜语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283165">
              <w:rPr>
                <w:rFonts w:ascii="宋体" w:eastAsia="宋体" w:hAnsi="宋体" w:cs="宋体" w:hint="eastAsia"/>
                <w:color w:val="000000"/>
              </w:rPr>
              <w:t>口试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8316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主要围绕考生的大学生活、专业学习、韩国语言、社会、文化相关的内容展开，重点考察语言表达能力、思辨能力以及分析问题和解决问题的能力</w:t>
            </w:r>
          </w:p>
        </w:tc>
        <w:tc>
          <w:tcPr>
            <w:tcW w:w="3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</w:rPr>
            </w:pPr>
            <w:r w:rsidRPr="00283165">
              <w:rPr>
                <w:rFonts w:ascii="宋体" w:eastAsia="宋体" w:hAnsi="宋体" w:cs="宋体" w:hint="eastAsia"/>
                <w:color w:val="000000"/>
              </w:rPr>
              <w:t>口试成绩百分制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noWrap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</w:rPr>
            </w:pPr>
            <w:r w:rsidRPr="00283165">
              <w:rPr>
                <w:rFonts w:ascii="宋体" w:eastAsia="宋体" w:hAnsi="宋体" w:cs="宋体" w:hint="eastAsia"/>
                <w:color w:val="000000"/>
              </w:rPr>
              <w:t>5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165" w:rsidRPr="00283165" w:rsidRDefault="00283165" w:rsidP="00283165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8316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1.口试成绩低于70分者不予录取2.通过考核者按照成绩排序在计划人数范围内择优接收</w:t>
            </w:r>
          </w:p>
        </w:tc>
      </w:tr>
    </w:tbl>
    <w:p w:rsidR="00734FBC" w:rsidRPr="00283165" w:rsidRDefault="00734FBC" w:rsidP="00847230">
      <w:pPr>
        <w:spacing w:line="220" w:lineRule="atLeast"/>
        <w:jc w:val="both"/>
        <w:rPr>
          <w:rFonts w:asciiTheme="minorEastAsia" w:eastAsiaTheme="minorEastAsia" w:hAnsiTheme="minorEastAsia"/>
          <w:sz w:val="32"/>
          <w:szCs w:val="32"/>
        </w:rPr>
      </w:pPr>
    </w:p>
    <w:sectPr w:rsidR="00734FBC" w:rsidRPr="00283165" w:rsidSect="001C306B">
      <w:pgSz w:w="16838" w:h="11906" w:orient="landscape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F20" w:rsidRDefault="001C5F20" w:rsidP="003A73E4">
      <w:pPr>
        <w:spacing w:after="0"/>
      </w:pPr>
      <w:r>
        <w:separator/>
      </w:r>
    </w:p>
  </w:endnote>
  <w:endnote w:type="continuationSeparator" w:id="1">
    <w:p w:rsidR="001C5F20" w:rsidRDefault="001C5F20" w:rsidP="003A73E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F20" w:rsidRDefault="001C5F20" w:rsidP="003A73E4">
      <w:pPr>
        <w:spacing w:after="0"/>
      </w:pPr>
      <w:r>
        <w:separator/>
      </w:r>
    </w:p>
  </w:footnote>
  <w:footnote w:type="continuationSeparator" w:id="1">
    <w:p w:rsidR="001C5F20" w:rsidRDefault="001C5F20" w:rsidP="003A73E4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24D62"/>
    <w:rsid w:val="00083B23"/>
    <w:rsid w:val="00190D96"/>
    <w:rsid w:val="001C306B"/>
    <w:rsid w:val="001C5F20"/>
    <w:rsid w:val="00283165"/>
    <w:rsid w:val="00323B43"/>
    <w:rsid w:val="003576C6"/>
    <w:rsid w:val="003800A5"/>
    <w:rsid w:val="003A73E4"/>
    <w:rsid w:val="003D37D8"/>
    <w:rsid w:val="003E13A2"/>
    <w:rsid w:val="004246E0"/>
    <w:rsid w:val="00426133"/>
    <w:rsid w:val="004358AB"/>
    <w:rsid w:val="00441416"/>
    <w:rsid w:val="0044378B"/>
    <w:rsid w:val="00462FAE"/>
    <w:rsid w:val="00543DBE"/>
    <w:rsid w:val="005B0FFD"/>
    <w:rsid w:val="005F1AE4"/>
    <w:rsid w:val="006551E1"/>
    <w:rsid w:val="00667677"/>
    <w:rsid w:val="006838B3"/>
    <w:rsid w:val="006A5242"/>
    <w:rsid w:val="006E0AA8"/>
    <w:rsid w:val="00734FBC"/>
    <w:rsid w:val="007833E9"/>
    <w:rsid w:val="008232B1"/>
    <w:rsid w:val="00847230"/>
    <w:rsid w:val="008B7726"/>
    <w:rsid w:val="008C46CB"/>
    <w:rsid w:val="008D1B71"/>
    <w:rsid w:val="00992463"/>
    <w:rsid w:val="009F13E8"/>
    <w:rsid w:val="00A207E0"/>
    <w:rsid w:val="00AF0CC1"/>
    <w:rsid w:val="00B050B3"/>
    <w:rsid w:val="00BA537C"/>
    <w:rsid w:val="00BA66B3"/>
    <w:rsid w:val="00BC676B"/>
    <w:rsid w:val="00C00519"/>
    <w:rsid w:val="00D31D50"/>
    <w:rsid w:val="00DA6642"/>
    <w:rsid w:val="00DD48EB"/>
    <w:rsid w:val="00E106EE"/>
    <w:rsid w:val="00E467FD"/>
    <w:rsid w:val="00E47F55"/>
    <w:rsid w:val="00E65171"/>
    <w:rsid w:val="00E82F8C"/>
    <w:rsid w:val="00F27219"/>
    <w:rsid w:val="00F32691"/>
    <w:rsid w:val="00FD30B6"/>
    <w:rsid w:val="00FD5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2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A73E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A73E4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A73E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A73E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邓涛</cp:lastModifiedBy>
  <cp:revision>8</cp:revision>
  <dcterms:created xsi:type="dcterms:W3CDTF">2021-03-29T00:42:00Z</dcterms:created>
  <dcterms:modified xsi:type="dcterms:W3CDTF">2021-03-31T00:26:00Z</dcterms:modified>
</cp:coreProperties>
</file>