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05F07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3F24249A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0029186F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66CE4FCF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0E82D62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25F01F4C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教务〔202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〕</w:t>
      </w:r>
      <w:r>
        <w:rPr>
          <w:rFonts w:hint="eastAsia" w:ascii="宋体" w:hAnsi="宋体" w:eastAsia="宋体" w:cs="宋体"/>
          <w:sz w:val="24"/>
          <w:lang w:val="en-US" w:eastAsia="zh-CN"/>
        </w:rPr>
        <w:t>17</w:t>
      </w:r>
      <w:r>
        <w:rPr>
          <w:rFonts w:hint="eastAsia" w:ascii="宋体" w:hAnsi="宋体" w:eastAsia="宋体" w:cs="宋体"/>
          <w:sz w:val="24"/>
        </w:rPr>
        <w:t>号</w:t>
      </w:r>
    </w:p>
    <w:p w14:paraId="0CB2DDB3">
      <w:pPr>
        <w:spacing w:line="440" w:lineRule="exac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p w14:paraId="0594D9A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8"/>
          <w:szCs w:val="28"/>
        </w:rPr>
      </w:pPr>
      <w:r>
        <w:rPr>
          <w:rStyle w:val="7"/>
          <w:sz w:val="28"/>
          <w:szCs w:val="28"/>
        </w:rPr>
        <w:t>关于做好我校</w:t>
      </w:r>
      <w:r>
        <w:rPr>
          <w:rStyle w:val="7"/>
          <w:rFonts w:hint="eastAsia"/>
          <w:sz w:val="28"/>
          <w:szCs w:val="28"/>
          <w:lang w:eastAsia="zh-CN"/>
        </w:rPr>
        <w:t>2025年</w:t>
      </w:r>
      <w:r>
        <w:rPr>
          <w:rStyle w:val="7"/>
          <w:rFonts w:hint="eastAsia"/>
          <w:sz w:val="28"/>
          <w:szCs w:val="28"/>
          <w:lang w:val="en-US" w:eastAsia="zh-CN"/>
        </w:rPr>
        <w:t>本科</w:t>
      </w:r>
      <w:r>
        <w:rPr>
          <w:rStyle w:val="7"/>
          <w:sz w:val="28"/>
          <w:szCs w:val="28"/>
        </w:rPr>
        <w:t>师范生教育教学能力考核</w:t>
      </w:r>
    </w:p>
    <w:p w14:paraId="74E78EE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4"/>
          <w:szCs w:val="24"/>
        </w:rPr>
      </w:pPr>
      <w:r>
        <w:rPr>
          <w:rStyle w:val="7"/>
          <w:sz w:val="24"/>
          <w:szCs w:val="24"/>
        </w:rPr>
        <w:t>报名工作的通知</w:t>
      </w:r>
    </w:p>
    <w:p w14:paraId="1AE2922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各学院（部）：</w:t>
      </w:r>
    </w:p>
    <w:p w14:paraId="00BD3B5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   根据《关于做好我校</w:t>
      </w:r>
      <w:r>
        <w:rPr>
          <w:rFonts w:hint="eastAsia"/>
          <w:sz w:val="24"/>
          <w:szCs w:val="24"/>
          <w:lang w:eastAsia="zh-CN"/>
        </w:rPr>
        <w:t>2025年</w:t>
      </w:r>
      <w:r>
        <w:rPr>
          <w:rFonts w:hint="eastAsia"/>
          <w:sz w:val="24"/>
          <w:szCs w:val="24"/>
          <w:lang w:val="en-US" w:eastAsia="zh-CN"/>
        </w:rPr>
        <w:t>本科</w:t>
      </w:r>
      <w:r>
        <w:rPr>
          <w:sz w:val="24"/>
          <w:szCs w:val="24"/>
        </w:rPr>
        <w:t>师范生教育教学能力考核的通知》（教务〔</w:t>
      </w:r>
      <w:r>
        <w:rPr>
          <w:rFonts w:hint="eastAsia"/>
          <w:sz w:val="24"/>
          <w:szCs w:val="24"/>
          <w:lang w:eastAsia="zh-CN"/>
        </w:rPr>
        <w:t>2025年</w:t>
      </w:r>
      <w:r>
        <w:rPr>
          <w:sz w:val="24"/>
          <w:szCs w:val="24"/>
        </w:rPr>
        <w:t>〕</w:t>
      </w:r>
      <w:r>
        <w:rPr>
          <w:rFonts w:hint="eastAsia"/>
          <w:sz w:val="24"/>
          <w:szCs w:val="24"/>
          <w:lang w:val="en-US" w:eastAsia="zh-CN"/>
        </w:rPr>
        <w:t>16</w:t>
      </w:r>
      <w:r>
        <w:rPr>
          <w:sz w:val="24"/>
          <w:szCs w:val="24"/>
        </w:rPr>
        <w:t>号）精神，现将我校</w:t>
      </w:r>
      <w:r>
        <w:rPr>
          <w:rFonts w:hint="eastAsia"/>
          <w:sz w:val="24"/>
          <w:szCs w:val="24"/>
          <w:lang w:eastAsia="zh-CN"/>
        </w:rPr>
        <w:t>2025年</w:t>
      </w:r>
      <w:r>
        <w:rPr>
          <w:rFonts w:hint="eastAsia"/>
          <w:sz w:val="24"/>
          <w:szCs w:val="24"/>
          <w:lang w:val="en-US" w:eastAsia="zh-CN"/>
        </w:rPr>
        <w:t>本科</w:t>
      </w:r>
      <w:r>
        <w:rPr>
          <w:sz w:val="24"/>
          <w:szCs w:val="24"/>
        </w:rPr>
        <w:t>师范生教育教学能力考核报名工作的有关事项通知如下：</w:t>
      </w:r>
    </w:p>
    <w:p w14:paraId="37F2FD6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   </w:t>
      </w:r>
      <w:r>
        <w:rPr>
          <w:rStyle w:val="7"/>
          <w:sz w:val="24"/>
          <w:szCs w:val="24"/>
        </w:rPr>
        <w:t>一、考核时间</w:t>
      </w:r>
    </w:p>
    <w:p w14:paraId="06097E4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   师范生教育教学能力考核：</w:t>
      </w:r>
    </w:p>
    <w:p w14:paraId="147371B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 1.培养过程性考核： 4月1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日至4月24</w:t>
      </w:r>
      <w:r>
        <w:rPr>
          <w:rFonts w:hint="eastAsia"/>
          <w:sz w:val="24"/>
          <w:szCs w:val="24"/>
        </w:rPr>
        <w:t>日</w:t>
      </w:r>
    </w:p>
    <w:p w14:paraId="1DB37F9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sz w:val="24"/>
          <w:szCs w:val="24"/>
        </w:rPr>
        <w:t>2.《教育综合素质与能力（中学）》</w:t>
      </w:r>
      <w:r>
        <w:rPr>
          <w:rFonts w:hint="eastAsia"/>
          <w:sz w:val="24"/>
          <w:szCs w:val="24"/>
        </w:rPr>
        <w:t>考试</w:t>
      </w:r>
      <w:r>
        <w:rPr>
          <w:color w:val="auto"/>
          <w:sz w:val="24"/>
          <w:szCs w:val="24"/>
        </w:rPr>
        <w:t>：4月2</w:t>
      </w:r>
      <w:r>
        <w:rPr>
          <w:rFonts w:hint="eastAsia"/>
          <w:color w:val="auto"/>
          <w:sz w:val="24"/>
          <w:szCs w:val="24"/>
          <w:lang w:val="en-US" w:eastAsia="zh-CN"/>
        </w:rPr>
        <w:t>6</w:t>
      </w:r>
      <w:r>
        <w:rPr>
          <w:rFonts w:hint="eastAsia"/>
          <w:color w:val="auto"/>
          <w:sz w:val="24"/>
          <w:szCs w:val="24"/>
        </w:rPr>
        <w:t>日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上午0</w:t>
      </w:r>
      <w:r>
        <w:rPr>
          <w:color w:val="auto"/>
          <w:sz w:val="24"/>
          <w:szCs w:val="24"/>
        </w:rPr>
        <w:t>9</w:t>
      </w:r>
      <w:r>
        <w:rPr>
          <w:rFonts w:hint="eastAsia"/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>00-11</w:t>
      </w:r>
      <w:r>
        <w:rPr>
          <w:rFonts w:hint="eastAsia"/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>00</w:t>
      </w:r>
    </w:p>
    <w:p w14:paraId="4BF1A10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3.《教育综合素质与能力（</w:t>
      </w:r>
      <w:r>
        <w:rPr>
          <w:rFonts w:hint="eastAsia"/>
          <w:sz w:val="24"/>
          <w:szCs w:val="24"/>
        </w:rPr>
        <w:t>幼儿园</w:t>
      </w:r>
      <w:r>
        <w:rPr>
          <w:sz w:val="24"/>
          <w:szCs w:val="24"/>
        </w:rPr>
        <w:t>）》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《教育综合素质与能力（</w:t>
      </w:r>
      <w:r>
        <w:rPr>
          <w:rFonts w:hint="eastAsia"/>
          <w:sz w:val="24"/>
          <w:szCs w:val="24"/>
        </w:rPr>
        <w:t>小学</w:t>
      </w:r>
      <w:r>
        <w:rPr>
          <w:sz w:val="24"/>
          <w:szCs w:val="24"/>
        </w:rPr>
        <w:t>）》</w:t>
      </w:r>
      <w:r>
        <w:rPr>
          <w:rFonts w:hint="eastAsia"/>
          <w:sz w:val="24"/>
          <w:szCs w:val="24"/>
        </w:rPr>
        <w:t>和</w:t>
      </w:r>
      <w:r>
        <w:rPr>
          <w:sz w:val="24"/>
          <w:szCs w:val="24"/>
        </w:rPr>
        <w:t>《学科知识与教学能力（ＸＸ，与国家中小学教师资格考试笔试科目三的考试科目要求一致）》</w:t>
      </w:r>
      <w:r>
        <w:rPr>
          <w:rFonts w:hint="eastAsia"/>
          <w:sz w:val="24"/>
          <w:szCs w:val="24"/>
        </w:rPr>
        <w:t>考试由各学院（部）自行安排在</w:t>
      </w:r>
      <w:r>
        <w:rPr>
          <w:rFonts w:hint="eastAsia"/>
          <w:sz w:val="24"/>
          <w:szCs w:val="24"/>
          <w:lang w:eastAsia="zh-CN"/>
        </w:rPr>
        <w:t>2025年</w:t>
      </w:r>
      <w:r>
        <w:rPr>
          <w:rFonts w:hint="eastAsia"/>
          <w:sz w:val="24"/>
          <w:szCs w:val="24"/>
        </w:rPr>
        <w:t>4月2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日前完成。</w:t>
      </w:r>
    </w:p>
    <w:p w14:paraId="475C8A1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 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Style w:val="7"/>
          <w:sz w:val="24"/>
          <w:szCs w:val="24"/>
        </w:rPr>
        <w:t>二、报名时间</w:t>
      </w:r>
    </w:p>
    <w:p w14:paraId="449288E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 xml:space="preserve"> 4月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日1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color w:val="auto"/>
          <w:sz w:val="24"/>
          <w:szCs w:val="24"/>
        </w:rPr>
        <w:t>:</w:t>
      </w:r>
      <w:r>
        <w:rPr>
          <w:rFonts w:hint="eastAsia"/>
          <w:sz w:val="24"/>
          <w:szCs w:val="24"/>
        </w:rPr>
        <w:t>0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日2</w:t>
      </w:r>
      <w:r>
        <w:rPr>
          <w:sz w:val="24"/>
          <w:szCs w:val="24"/>
        </w:rPr>
        <w:t>4</w:t>
      </w:r>
      <w:r>
        <w:rPr>
          <w:rFonts w:hint="eastAsia"/>
          <w:color w:val="auto"/>
          <w:sz w:val="24"/>
          <w:szCs w:val="24"/>
        </w:rPr>
        <w:t>:</w:t>
      </w:r>
      <w:r>
        <w:rPr>
          <w:rFonts w:hint="eastAsia"/>
          <w:sz w:val="24"/>
          <w:szCs w:val="24"/>
        </w:rPr>
        <w:t>0</w:t>
      </w:r>
      <w:r>
        <w:rPr>
          <w:sz w:val="24"/>
          <w:szCs w:val="24"/>
        </w:rPr>
        <w:t>0</w:t>
      </w:r>
    </w:p>
    <w:p w14:paraId="17D1994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firstLine="482" w:firstLineChars="200"/>
        <w:textAlignment w:val="auto"/>
        <w:rPr>
          <w:sz w:val="24"/>
          <w:szCs w:val="24"/>
        </w:rPr>
      </w:pPr>
      <w:r>
        <w:rPr>
          <w:rStyle w:val="7"/>
          <w:sz w:val="24"/>
          <w:szCs w:val="24"/>
        </w:rPr>
        <w:t>三、报名对象</w:t>
      </w:r>
    </w:p>
    <w:p w14:paraId="6C94DF3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我校纳入免试认定改革范围的</w:t>
      </w:r>
      <w:r>
        <w:rPr>
          <w:rFonts w:hint="eastAsia"/>
          <w:sz w:val="24"/>
          <w:szCs w:val="24"/>
          <w:lang w:eastAsia="zh-CN"/>
        </w:rPr>
        <w:t>2025年</w:t>
      </w:r>
      <w:r>
        <w:rPr>
          <w:sz w:val="24"/>
          <w:szCs w:val="24"/>
        </w:rPr>
        <w:t>届师范生</w:t>
      </w:r>
      <w:r>
        <w:rPr>
          <w:rFonts w:hint="eastAsia"/>
          <w:sz w:val="24"/>
          <w:szCs w:val="24"/>
        </w:rPr>
        <w:t>（参照2</w:t>
      </w:r>
      <w:r>
        <w:rPr>
          <w:sz w:val="24"/>
          <w:szCs w:val="24"/>
        </w:rPr>
        <w:t>02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届</w:t>
      </w:r>
      <w:r>
        <w:rPr>
          <w:rFonts w:hint="eastAsia"/>
          <w:sz w:val="24"/>
          <w:szCs w:val="24"/>
          <w:lang w:val="en-US" w:eastAsia="zh-CN"/>
        </w:rPr>
        <w:t>本科</w:t>
      </w:r>
      <w:r>
        <w:rPr>
          <w:rFonts w:hint="eastAsia"/>
          <w:sz w:val="24"/>
          <w:szCs w:val="24"/>
        </w:rPr>
        <w:t>师范生教育教学能力考核学段学科对照表）。</w:t>
      </w:r>
    </w:p>
    <w:p w14:paraId="0244471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 </w:t>
      </w:r>
      <w:r>
        <w:rPr>
          <w:rStyle w:val="7"/>
          <w:sz w:val="24"/>
          <w:szCs w:val="24"/>
        </w:rPr>
        <w:t>四、报名流程</w:t>
      </w:r>
    </w:p>
    <w:p w14:paraId="2F565C1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color w:val="auto"/>
          <w:sz w:val="24"/>
          <w:szCs w:val="24"/>
        </w:rPr>
        <w:t>考生</w:t>
      </w:r>
      <w:r>
        <w:rPr>
          <w:rFonts w:hint="eastAsia"/>
          <w:color w:val="auto"/>
          <w:sz w:val="24"/>
          <w:szCs w:val="24"/>
        </w:rPr>
        <w:t>须</w:t>
      </w:r>
      <w:r>
        <w:rPr>
          <w:color w:val="auto"/>
          <w:sz w:val="24"/>
          <w:szCs w:val="24"/>
        </w:rPr>
        <w:t>于</w:t>
      </w:r>
      <w:r>
        <w:rPr>
          <w:rFonts w:hint="eastAsia"/>
          <w:color w:val="auto"/>
          <w:sz w:val="24"/>
          <w:szCs w:val="24"/>
          <w:lang w:val="en-US" w:eastAsia="zh-CN"/>
        </w:rPr>
        <w:t>报名</w:t>
      </w:r>
      <w:r>
        <w:rPr>
          <w:rFonts w:hint="eastAsia"/>
          <w:color w:val="auto"/>
          <w:sz w:val="24"/>
          <w:szCs w:val="24"/>
        </w:rPr>
        <w:t>规定时间内</w:t>
      </w:r>
      <w:r>
        <w:rPr>
          <w:color w:val="auto"/>
          <w:sz w:val="24"/>
          <w:szCs w:val="24"/>
        </w:rPr>
        <w:t>登录“广西师范大学</w:t>
      </w:r>
      <w:r>
        <w:rPr>
          <w:rFonts w:hint="eastAsia"/>
          <w:color w:val="auto"/>
          <w:sz w:val="24"/>
          <w:szCs w:val="24"/>
          <w:lang w:val="en-US" w:eastAsia="zh-CN"/>
        </w:rPr>
        <w:t>教务教学一体化</w:t>
      </w:r>
      <w:r>
        <w:rPr>
          <w:color w:val="auto"/>
          <w:sz w:val="24"/>
          <w:szCs w:val="24"/>
        </w:rPr>
        <w:t>平台”</w:t>
      </w:r>
      <w:r>
        <w:rPr>
          <w:rFonts w:hint="eastAsia"/>
          <w:color w:val="auto"/>
          <w:sz w:val="24"/>
          <w:szCs w:val="24"/>
          <w:lang w:eastAsia="zh-CN"/>
        </w:rPr>
        <w:t>（http://jwjx.gxnu.edu.cn/wfw）</w:t>
      </w:r>
      <w:r>
        <w:rPr>
          <w:color w:val="auto"/>
          <w:sz w:val="24"/>
          <w:szCs w:val="24"/>
        </w:rPr>
        <w:t>，</w:t>
      </w:r>
      <w:r>
        <w:rPr>
          <w:rFonts w:hint="eastAsia"/>
          <w:color w:val="auto"/>
          <w:sz w:val="24"/>
          <w:szCs w:val="24"/>
          <w:lang w:val="en-US" w:eastAsia="zh-CN"/>
        </w:rPr>
        <w:t>确认角色为“免试认定考生”，再进入学生端</w:t>
      </w:r>
      <w:r>
        <w:rPr>
          <w:rFonts w:hint="eastAsia"/>
          <w:color w:val="auto"/>
          <w:sz w:val="24"/>
          <w:szCs w:val="24"/>
        </w:rPr>
        <w:t>选择【考试报名】，进入报名界面</w:t>
      </w:r>
      <w:r>
        <w:rPr>
          <w:color w:val="auto"/>
          <w:sz w:val="24"/>
          <w:szCs w:val="24"/>
        </w:rPr>
        <w:t>，须</w:t>
      </w:r>
      <w:r>
        <w:rPr>
          <w:rFonts w:hint="eastAsia"/>
          <w:color w:val="auto"/>
          <w:sz w:val="24"/>
          <w:szCs w:val="24"/>
          <w:lang w:val="en-US" w:eastAsia="zh-CN"/>
        </w:rPr>
        <w:t>核对个人学籍信息</w:t>
      </w:r>
      <w:r>
        <w:rPr>
          <w:color w:val="auto"/>
          <w:sz w:val="24"/>
          <w:szCs w:val="24"/>
        </w:rPr>
        <w:t>，</w:t>
      </w:r>
      <w:r>
        <w:rPr>
          <w:rFonts w:hint="eastAsia"/>
          <w:color w:val="auto"/>
          <w:sz w:val="24"/>
          <w:szCs w:val="24"/>
          <w:lang w:val="en-US" w:eastAsia="zh-CN"/>
        </w:rPr>
        <w:t>选择</w:t>
      </w:r>
      <w:r>
        <w:rPr>
          <w:rFonts w:hint="eastAsia"/>
          <w:color w:val="auto"/>
          <w:sz w:val="24"/>
          <w:szCs w:val="24"/>
        </w:rPr>
        <w:t>【</w:t>
      </w:r>
      <w:r>
        <w:rPr>
          <w:rFonts w:hint="eastAsia"/>
          <w:color w:val="auto"/>
          <w:sz w:val="24"/>
          <w:szCs w:val="24"/>
          <w:lang w:val="en-US" w:eastAsia="zh-CN"/>
        </w:rPr>
        <w:t>生源地</w:t>
      </w:r>
      <w:r>
        <w:rPr>
          <w:rFonts w:hint="eastAsia"/>
          <w:color w:val="auto"/>
          <w:sz w:val="24"/>
          <w:szCs w:val="24"/>
        </w:rPr>
        <w:t>】</w:t>
      </w:r>
      <w:r>
        <w:rPr>
          <w:rFonts w:hint="eastAsia"/>
          <w:color w:val="auto"/>
          <w:sz w:val="24"/>
          <w:szCs w:val="24"/>
          <w:lang w:val="en-US" w:eastAsia="zh-CN"/>
        </w:rPr>
        <w:t>，选择</w:t>
      </w:r>
      <w:r>
        <w:rPr>
          <w:rFonts w:hint="eastAsia"/>
          <w:color w:val="auto"/>
          <w:sz w:val="24"/>
          <w:szCs w:val="24"/>
        </w:rPr>
        <w:t>【</w:t>
      </w:r>
      <w:r>
        <w:rPr>
          <w:rFonts w:hint="eastAsia"/>
          <w:color w:val="auto"/>
          <w:sz w:val="24"/>
          <w:szCs w:val="24"/>
          <w:lang w:val="en-US" w:eastAsia="zh-CN"/>
        </w:rPr>
        <w:t>免试认定任教学科</w:t>
      </w:r>
      <w:r>
        <w:rPr>
          <w:rFonts w:hint="eastAsia"/>
          <w:color w:val="auto"/>
          <w:sz w:val="24"/>
          <w:szCs w:val="24"/>
        </w:rPr>
        <w:t>】</w:t>
      </w:r>
      <w:r>
        <w:rPr>
          <w:rFonts w:hint="eastAsia"/>
          <w:color w:val="auto"/>
          <w:sz w:val="24"/>
          <w:szCs w:val="24"/>
          <w:lang w:val="en-US" w:eastAsia="zh-CN"/>
        </w:rPr>
        <w:t>等选项</w:t>
      </w:r>
      <w:r>
        <w:rPr>
          <w:rFonts w:hint="eastAsia"/>
          <w:color w:val="auto"/>
          <w:sz w:val="24"/>
          <w:szCs w:val="24"/>
          <w:lang w:eastAsia="zh-CN"/>
        </w:rPr>
        <w:t>，</w:t>
      </w:r>
      <w:r>
        <w:rPr>
          <w:rFonts w:hint="eastAsia"/>
          <w:color w:val="auto"/>
          <w:sz w:val="24"/>
          <w:szCs w:val="24"/>
          <w:lang w:val="en-US" w:eastAsia="zh-CN"/>
        </w:rPr>
        <w:t>然后</w:t>
      </w:r>
      <w:r>
        <w:rPr>
          <w:color w:val="auto"/>
          <w:sz w:val="24"/>
          <w:szCs w:val="24"/>
        </w:rPr>
        <w:t>点击</w:t>
      </w:r>
      <w:r>
        <w:rPr>
          <w:rFonts w:hint="eastAsia"/>
          <w:color w:val="auto"/>
          <w:sz w:val="24"/>
          <w:szCs w:val="24"/>
        </w:rPr>
        <w:t>【提交】</w:t>
      </w:r>
      <w:r>
        <w:rPr>
          <w:color w:val="auto"/>
          <w:sz w:val="24"/>
          <w:szCs w:val="24"/>
        </w:rPr>
        <w:t>按钮即完成报名流程</w:t>
      </w:r>
      <w:r>
        <w:rPr>
          <w:rFonts w:hint="eastAsia"/>
          <w:color w:val="auto"/>
          <w:sz w:val="24"/>
          <w:szCs w:val="24"/>
          <w:lang w:eastAsia="zh-CN"/>
        </w:rPr>
        <w:t>，</w:t>
      </w:r>
      <w:r>
        <w:rPr>
          <w:rFonts w:hint="eastAsia"/>
          <w:color w:val="auto"/>
          <w:sz w:val="24"/>
          <w:szCs w:val="24"/>
        </w:rPr>
        <w:t>具体操作流程详见附件</w:t>
      </w:r>
      <w:r>
        <w:rPr>
          <w:rFonts w:hint="eastAsia"/>
          <w:color w:val="auto"/>
          <w:sz w:val="24"/>
          <w:szCs w:val="24"/>
          <w:lang w:val="en-US" w:eastAsia="zh-CN"/>
        </w:rPr>
        <w:t>1</w:t>
      </w:r>
      <w:r>
        <w:rPr>
          <w:color w:val="auto"/>
          <w:sz w:val="24"/>
          <w:szCs w:val="24"/>
        </w:rPr>
        <w:t>。</w:t>
      </w:r>
    </w:p>
    <w:p w14:paraId="46C0655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请各位考生于4月</w:t>
      </w:r>
      <w:r>
        <w:rPr>
          <w:color w:val="auto"/>
          <w:sz w:val="24"/>
          <w:szCs w:val="24"/>
        </w:rPr>
        <w:t>2</w:t>
      </w:r>
      <w:r>
        <w:rPr>
          <w:rFonts w:hint="eastAsia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</w:rPr>
        <w:t>日1</w:t>
      </w:r>
      <w:r>
        <w:rPr>
          <w:color w:val="auto"/>
          <w:sz w:val="24"/>
          <w:szCs w:val="24"/>
        </w:rPr>
        <w:t>2</w:t>
      </w:r>
      <w:r>
        <w:rPr>
          <w:rFonts w:hint="eastAsia"/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>00</w:t>
      </w:r>
      <w:r>
        <w:rPr>
          <w:rFonts w:hint="eastAsia"/>
          <w:color w:val="auto"/>
          <w:sz w:val="24"/>
          <w:szCs w:val="24"/>
        </w:rPr>
        <w:t>后登录系统打印准考证。</w:t>
      </w:r>
    </w:p>
    <w:p w14:paraId="06A5E4B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报名工作办公室及电话：育才校区校办楼119室，0773-5846465。</w:t>
      </w:r>
    </w:p>
    <w:p w14:paraId="4B1401E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firstLine="480" w:firstLineChars="20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雁山校区起文楼北楼563办公室，0773-3698170.</w:t>
      </w:r>
    </w:p>
    <w:p w14:paraId="1757C8C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firstLine="482" w:firstLineChars="200"/>
        <w:textAlignment w:val="auto"/>
        <w:rPr>
          <w:sz w:val="24"/>
          <w:szCs w:val="24"/>
        </w:rPr>
      </w:pPr>
      <w:r>
        <w:rPr>
          <w:rStyle w:val="7"/>
          <w:sz w:val="24"/>
          <w:szCs w:val="24"/>
        </w:rPr>
        <w:t>五、特别提示</w:t>
      </w:r>
    </w:p>
    <w:p w14:paraId="7D3DF37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   时间紧，任务重，请各位考生严格按照流程在4月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日前完成报名工作。</w:t>
      </w:r>
    </w:p>
    <w:p w14:paraId="0C510E1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textAlignment w:val="auto"/>
        <w:rPr>
          <w:sz w:val="24"/>
          <w:szCs w:val="24"/>
        </w:rPr>
      </w:pPr>
    </w:p>
    <w:p w14:paraId="1C6867B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-199" w:leftChars="-95" w:firstLine="170" w:firstLineChars="71"/>
        <w:textAlignment w:val="auto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附件：广西师范大学</w:t>
      </w:r>
      <w:r>
        <w:rPr>
          <w:rFonts w:hint="eastAsia"/>
          <w:sz w:val="24"/>
          <w:szCs w:val="24"/>
          <w:lang w:val="en-US" w:eastAsia="zh-CN"/>
        </w:rPr>
        <w:t>本科师范生教育教学能力考核</w:t>
      </w:r>
      <w:r>
        <w:rPr>
          <w:rFonts w:hint="eastAsia"/>
          <w:sz w:val="24"/>
          <w:szCs w:val="24"/>
        </w:rPr>
        <w:t>报名操作手册</w:t>
      </w:r>
    </w:p>
    <w:p w14:paraId="499BA53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5A47C4D3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教务处         </w:t>
      </w:r>
    </w:p>
    <w:p w14:paraId="04191449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2025年3月28日    </w:t>
      </w:r>
    </w:p>
    <w:p w14:paraId="2DA2748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417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E755DA"/>
    <w:rsid w:val="000353CC"/>
    <w:rsid w:val="0014526D"/>
    <w:rsid w:val="00163BE2"/>
    <w:rsid w:val="001D06E1"/>
    <w:rsid w:val="001F5181"/>
    <w:rsid w:val="002850D6"/>
    <w:rsid w:val="002A428D"/>
    <w:rsid w:val="00357912"/>
    <w:rsid w:val="003B5E05"/>
    <w:rsid w:val="00450828"/>
    <w:rsid w:val="0050665A"/>
    <w:rsid w:val="005166DE"/>
    <w:rsid w:val="005838AD"/>
    <w:rsid w:val="0058571E"/>
    <w:rsid w:val="00586B0C"/>
    <w:rsid w:val="005C30A6"/>
    <w:rsid w:val="005E0F79"/>
    <w:rsid w:val="006174C8"/>
    <w:rsid w:val="006451A3"/>
    <w:rsid w:val="006702F1"/>
    <w:rsid w:val="00693563"/>
    <w:rsid w:val="0069624B"/>
    <w:rsid w:val="006B7AC8"/>
    <w:rsid w:val="006C0901"/>
    <w:rsid w:val="006D51C8"/>
    <w:rsid w:val="00740C38"/>
    <w:rsid w:val="0074463D"/>
    <w:rsid w:val="007E7EFF"/>
    <w:rsid w:val="00807582"/>
    <w:rsid w:val="0088148D"/>
    <w:rsid w:val="009235D3"/>
    <w:rsid w:val="009B3811"/>
    <w:rsid w:val="00A358C3"/>
    <w:rsid w:val="00B171C7"/>
    <w:rsid w:val="00BC2ED9"/>
    <w:rsid w:val="00BC49C7"/>
    <w:rsid w:val="00C52284"/>
    <w:rsid w:val="00D32B0F"/>
    <w:rsid w:val="00D3368D"/>
    <w:rsid w:val="00D530B8"/>
    <w:rsid w:val="00D576B6"/>
    <w:rsid w:val="00DB5ED3"/>
    <w:rsid w:val="00E67D1C"/>
    <w:rsid w:val="00E755DA"/>
    <w:rsid w:val="00E84B3A"/>
    <w:rsid w:val="00EC56DC"/>
    <w:rsid w:val="00EE3038"/>
    <w:rsid w:val="02C50C10"/>
    <w:rsid w:val="05237BC9"/>
    <w:rsid w:val="05C018BB"/>
    <w:rsid w:val="0B5A00BC"/>
    <w:rsid w:val="0B781874"/>
    <w:rsid w:val="1074577C"/>
    <w:rsid w:val="14664A8C"/>
    <w:rsid w:val="15FA6724"/>
    <w:rsid w:val="19DD306D"/>
    <w:rsid w:val="1B5A43DC"/>
    <w:rsid w:val="1E5B16E3"/>
    <w:rsid w:val="217E28FF"/>
    <w:rsid w:val="21CD1190"/>
    <w:rsid w:val="2392443F"/>
    <w:rsid w:val="23BB3556"/>
    <w:rsid w:val="257B7155"/>
    <w:rsid w:val="25EF3DCB"/>
    <w:rsid w:val="29232042"/>
    <w:rsid w:val="299C0999"/>
    <w:rsid w:val="29B9024C"/>
    <w:rsid w:val="2AC33130"/>
    <w:rsid w:val="2EBE07DF"/>
    <w:rsid w:val="2EE34292"/>
    <w:rsid w:val="2F3E191F"/>
    <w:rsid w:val="2F9F6696"/>
    <w:rsid w:val="32A96E69"/>
    <w:rsid w:val="33C54FC4"/>
    <w:rsid w:val="34E645EB"/>
    <w:rsid w:val="357A2C41"/>
    <w:rsid w:val="36AC716F"/>
    <w:rsid w:val="380D6333"/>
    <w:rsid w:val="48E56510"/>
    <w:rsid w:val="4A45380F"/>
    <w:rsid w:val="4A500598"/>
    <w:rsid w:val="4A6A6B40"/>
    <w:rsid w:val="4ABC210A"/>
    <w:rsid w:val="4EA36C51"/>
    <w:rsid w:val="4F0663B5"/>
    <w:rsid w:val="566003D8"/>
    <w:rsid w:val="5929513F"/>
    <w:rsid w:val="59F46672"/>
    <w:rsid w:val="5B0634CE"/>
    <w:rsid w:val="5C050F4B"/>
    <w:rsid w:val="5F88611B"/>
    <w:rsid w:val="5FF843FF"/>
    <w:rsid w:val="6031230F"/>
    <w:rsid w:val="62DC74D1"/>
    <w:rsid w:val="652561BA"/>
    <w:rsid w:val="687436E1"/>
    <w:rsid w:val="69D34437"/>
    <w:rsid w:val="6C8452FB"/>
    <w:rsid w:val="6CB5747E"/>
    <w:rsid w:val="70D23C1F"/>
    <w:rsid w:val="71755DD4"/>
    <w:rsid w:val="732D105C"/>
    <w:rsid w:val="740274B3"/>
    <w:rsid w:val="766F7295"/>
    <w:rsid w:val="79C773E8"/>
    <w:rsid w:val="7D5B4A17"/>
    <w:rsid w:val="7E4436FD"/>
    <w:rsid w:val="7F486550"/>
    <w:rsid w:val="7F4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autoRedefine/>
    <w:qFormat/>
    <w:uiPriority w:val="22"/>
    <w:rPr>
      <w:b/>
      <w:bCs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621</Words>
  <Characters>738</Characters>
  <Lines>5</Lines>
  <Paragraphs>1</Paragraphs>
  <TotalTime>2</TotalTime>
  <ScaleCrop>false</ScaleCrop>
  <LinksUpToDate>false</LinksUpToDate>
  <CharactersWithSpaces>776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2023-03-10T23:25:00Z</dcterms:created>
  <dc:creator>Administrator</dc:creator>
  <cp:lastModifiedBy>670</cp:lastModifiedBy>
  <dcterms:modified xsi:type="dcterms:W3CDTF">2025-03-28T07:04:32Z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2747B70F484F4845ADEB0261E298F2B0_12</vt:lpwstr>
  </property>
  <property fmtid="{D5CDD505-2E9C-101B-9397-08002B2CF9AE}" pid="4" name="KSOTemplateDocerSaveRecord">
    <vt:lpwstr>eyJoZGlkIjoiMTQxN2M0M2Y1NjMwN2M4YWVmOWY1MWI0OWVlNjIzOTciLCJ1c2VySWQiOiIxNDI3OTUyODE1In0=</vt:lpwstr>
  </property>
</Properties>
</file>