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/>
          <w:b/>
          <w:bCs/>
          <w:sz w:val="36"/>
          <w:szCs w:val="36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广西师范大学本科师范生教育教学能力考核</w:t>
      </w:r>
    </w:p>
    <w:bookmarkEnd w:id="0"/>
    <w:p>
      <w:pPr>
        <w:spacing w:line="240" w:lineRule="auto"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报名操作手册</w:t>
      </w:r>
    </w:p>
    <w:p>
      <w:pPr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一、登录一体化系统后进入【教务系统】，页面如下：</w:t>
      </w:r>
    </w:p>
    <w:p>
      <w:pPr>
        <w:rPr>
          <w:rFonts w:ascii="宋体" w:hAnsi="宋体" w:eastAsia="宋体"/>
          <w:sz w:val="24"/>
        </w:rPr>
      </w:pPr>
      <w:r>
        <w:drawing>
          <wp:inline distT="0" distB="0" distL="0" distR="0">
            <wp:extent cx="5274310" cy="2274570"/>
            <wp:effectExtent l="0" t="0" r="2540" b="0"/>
            <wp:docPr id="16937239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72393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</w:rPr>
        <w:t>二、</w:t>
      </w:r>
      <w:r>
        <w:rPr>
          <w:rFonts w:hint="eastAsia" w:ascii="宋体" w:hAnsi="宋体" w:eastAsia="宋体"/>
          <w:sz w:val="24"/>
          <w:lang w:val="en-US" w:eastAsia="zh-CN"/>
        </w:rPr>
        <w:t>切换</w:t>
      </w:r>
      <w:r>
        <w:rPr>
          <w:rFonts w:hint="eastAsia" w:ascii="宋体" w:hAnsi="宋体" w:eastAsia="宋体"/>
          <w:sz w:val="24"/>
        </w:rPr>
        <w:t>角色</w:t>
      </w:r>
      <w:r>
        <w:rPr>
          <w:rFonts w:hint="eastAsia" w:ascii="宋体" w:hAnsi="宋体" w:eastAsia="宋体"/>
          <w:sz w:val="24"/>
          <w:lang w:val="en-US" w:eastAsia="zh-CN"/>
        </w:rPr>
        <w:t>为：免试认定考生</w:t>
      </w:r>
    </w:p>
    <w:p>
      <w:pPr>
        <w:rPr>
          <w:rFonts w:ascii="宋体" w:hAnsi="宋体" w:eastAsia="宋体"/>
          <w:sz w:val="24"/>
        </w:rPr>
      </w:pPr>
      <w:r>
        <w:drawing>
          <wp:inline distT="0" distB="0" distL="0" distR="0">
            <wp:extent cx="5274310" cy="2274570"/>
            <wp:effectExtent l="0" t="0" r="2540" b="0"/>
            <wp:docPr id="1378362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3622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三、进入</w:t>
      </w:r>
      <w:r>
        <w:rPr>
          <w:rFonts w:hint="eastAsia" w:ascii="宋体" w:hAnsi="宋体" w:eastAsia="宋体"/>
          <w:sz w:val="24"/>
          <w:lang w:val="en-US" w:eastAsia="zh-CN"/>
        </w:rPr>
        <w:t>学生端</w:t>
      </w:r>
      <w:r>
        <w:rPr>
          <w:rFonts w:hint="eastAsia" w:ascii="宋体" w:hAnsi="宋体" w:eastAsia="宋体"/>
          <w:sz w:val="24"/>
        </w:rPr>
        <w:t>考试报名界面</w:t>
      </w:r>
    </w:p>
    <w:p>
      <w:pPr>
        <w:rPr>
          <w:rFonts w:ascii="宋体" w:hAnsi="宋体" w:eastAsia="宋体"/>
          <w:sz w:val="24"/>
        </w:rPr>
      </w:pPr>
      <w:r>
        <w:drawing>
          <wp:inline distT="0" distB="0" distL="0" distR="0">
            <wp:extent cx="4483100" cy="2244725"/>
            <wp:effectExtent l="0" t="0" r="0" b="3175"/>
            <wp:docPr id="16494775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477568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3213" cy="225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四、报名表如下</w:t>
      </w:r>
    </w:p>
    <w:p>
      <w:pPr>
        <w:rPr>
          <w:rFonts w:ascii="宋体" w:hAnsi="宋体" w:eastAsia="宋体"/>
          <w:sz w:val="24"/>
        </w:rPr>
      </w:pPr>
      <w:r>
        <w:drawing>
          <wp:inline distT="0" distB="0" distL="0" distR="0">
            <wp:extent cx="5274310" cy="2274570"/>
            <wp:effectExtent l="0" t="0" r="2540" b="0"/>
            <wp:docPr id="17491179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11799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五、填写项如下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hint="eastAsia" w:ascii="宋体" w:hAnsi="宋体" w:eastAsia="宋体"/>
          <w:sz w:val="24"/>
          <w:lang w:val="en-US" w:eastAsia="zh-CN"/>
        </w:rPr>
        <w:t>.</w:t>
      </w:r>
      <w:r>
        <w:rPr>
          <w:rFonts w:hint="eastAsia" w:ascii="宋体" w:hAnsi="宋体" w:eastAsia="宋体"/>
          <w:sz w:val="24"/>
        </w:rPr>
        <w:t>选择学段</w:t>
      </w:r>
    </w:p>
    <w:p>
      <w:pPr>
        <w:rPr>
          <w:rFonts w:ascii="宋体" w:hAnsi="宋体" w:eastAsia="宋体"/>
          <w:sz w:val="24"/>
        </w:rPr>
      </w:pPr>
      <w:r>
        <w:drawing>
          <wp:inline distT="0" distB="0" distL="0" distR="0">
            <wp:extent cx="5274310" cy="2274570"/>
            <wp:effectExtent l="0" t="0" r="2540" b="0"/>
            <wp:docPr id="8765075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507539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hint="eastAsia" w:ascii="宋体" w:hAnsi="宋体" w:eastAsia="宋体"/>
          <w:sz w:val="24"/>
          <w:lang w:val="en-US" w:eastAsia="zh-CN"/>
        </w:rPr>
        <w:t>.</w:t>
      </w:r>
      <w:r>
        <w:rPr>
          <w:rFonts w:hint="eastAsia" w:ascii="宋体" w:hAnsi="宋体" w:eastAsia="宋体"/>
          <w:sz w:val="24"/>
        </w:rPr>
        <w:t>确认是否免笔试，</w:t>
      </w:r>
      <w:r>
        <w:rPr>
          <w:rFonts w:hint="eastAsia" w:ascii="宋体" w:hAnsi="宋体" w:eastAsia="宋体"/>
          <w:sz w:val="24"/>
          <w:lang w:val="en-US" w:eastAsia="zh-CN"/>
        </w:rPr>
        <w:t>若选择“</w:t>
      </w:r>
      <w:r>
        <w:rPr>
          <w:rFonts w:hint="eastAsia" w:ascii="宋体" w:hAnsi="宋体" w:eastAsia="宋体"/>
          <w:sz w:val="24"/>
        </w:rPr>
        <w:t>是</w:t>
      </w:r>
      <w:r>
        <w:rPr>
          <w:rFonts w:hint="eastAsia" w:ascii="宋体" w:hAnsi="宋体" w:eastAsia="宋体"/>
          <w:sz w:val="24"/>
          <w:lang w:val="en-US" w:eastAsia="zh-CN"/>
        </w:rPr>
        <w:t>”</w:t>
      </w:r>
      <w:r>
        <w:rPr>
          <w:rFonts w:hint="eastAsia" w:ascii="宋体" w:hAnsi="宋体" w:eastAsia="宋体"/>
          <w:sz w:val="24"/>
        </w:rPr>
        <w:t>则需要上传佐证资料</w:t>
      </w:r>
      <w:r>
        <w:rPr>
          <w:rFonts w:hint="eastAsia" w:ascii="宋体" w:hAnsi="宋体" w:eastAsia="宋体"/>
          <w:sz w:val="24"/>
          <w:lang w:eastAsia="zh-CN"/>
        </w:rPr>
        <w:t>（</w:t>
      </w:r>
      <w:r>
        <w:rPr>
          <w:rFonts w:hint="eastAsia" w:ascii="宋体" w:hAnsi="宋体" w:eastAsia="宋体"/>
          <w:sz w:val="24"/>
          <w:lang w:val="en-US" w:eastAsia="zh-CN"/>
        </w:rPr>
        <w:t>国考各科目笔试合格成绩单</w:t>
      </w:r>
      <w:r>
        <w:rPr>
          <w:rFonts w:hint="eastAsia" w:ascii="宋体" w:hAnsi="宋体" w:eastAsia="宋体"/>
          <w:sz w:val="24"/>
          <w:lang w:eastAsia="zh-CN"/>
        </w:rPr>
        <w:t>），</w:t>
      </w:r>
      <w:r>
        <w:rPr>
          <w:rFonts w:hint="eastAsia" w:ascii="宋体" w:hAnsi="宋体" w:eastAsia="宋体"/>
          <w:sz w:val="24"/>
          <w:lang w:val="en-US" w:eastAsia="zh-CN"/>
        </w:rPr>
        <w:t>然后点击“提交”按钮，即完成考试报名。</w:t>
      </w:r>
    </w:p>
    <w:p>
      <w:pPr>
        <w:rPr>
          <w:rFonts w:hint="eastAsia" w:ascii="宋体" w:hAnsi="宋体" w:eastAsia="宋体"/>
          <w:sz w:val="24"/>
        </w:rPr>
      </w:pPr>
      <w:r>
        <w:drawing>
          <wp:inline distT="0" distB="0" distL="0" distR="0">
            <wp:extent cx="5274310" cy="2274570"/>
            <wp:effectExtent l="0" t="0" r="2540" b="0"/>
            <wp:docPr id="10748192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819235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086" w:bottom="1134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90179C"/>
    <w:rsid w:val="002C31A7"/>
    <w:rsid w:val="0090179C"/>
    <w:rsid w:val="009C24B2"/>
    <w:rsid w:val="19183BAB"/>
    <w:rsid w:val="289025AE"/>
    <w:rsid w:val="42030E41"/>
    <w:rsid w:val="4ABE2C4C"/>
    <w:rsid w:val="5CE44D62"/>
    <w:rsid w:val="64FF3B40"/>
    <w:rsid w:val="6F4F4AAA"/>
    <w:rsid w:val="77A1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autoRedefine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0"/>
    <w:autoRedefine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1"/>
    <w:autoRedefine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autoRedefine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autoRedefine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autoRedefine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autoRedefine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autoRedefine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autoRedefine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autoRedefine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autoRedefine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autoRedefine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0">
    <w:name w:val="标题 6 字符"/>
    <w:basedOn w:val="14"/>
    <w:link w:val="7"/>
    <w:autoRedefine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autoRedefine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autoRedefine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autoRedefine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autoRedefine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autoRedefine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autoRedefine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autoRedefine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autoRedefine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明显引用 字符"/>
    <w:basedOn w:val="14"/>
    <w:link w:val="30"/>
    <w:autoRedefine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autoRedefine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</Words>
  <Characters>112</Characters>
  <Lines>1</Lines>
  <Paragraphs>1</Paragraphs>
  <TotalTime>8</TotalTime>
  <ScaleCrop>false</ScaleCrop>
  <LinksUpToDate>false</LinksUpToDate>
  <CharactersWithSpaces>130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2025-03-24T12:51:00Z</dcterms:created>
  <dc:creator>陆兴 廖</dc:creator>
  <cp:lastModifiedBy>梦想</cp:lastModifiedBy>
  <dcterms:modified xsi:type="dcterms:W3CDTF">2025-03-27T10:09:52Z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5069DC42C876479D9E401437558189BB_12</vt:lpwstr>
  </property>
</Properties>
</file>