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1B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6174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33DB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2990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198E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6D0C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jc w:val="center"/>
        <w:textAlignment w:val="auto"/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</w:rPr>
        <w:t>教务〔202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</w:rPr>
        <w:t>〕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/>
        </w:rPr>
        <w:t>69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</w:rPr>
        <w:t>号</w:t>
      </w:r>
    </w:p>
    <w:p w14:paraId="233BC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eastAsia"/>
          <w:sz w:val="24"/>
          <w:szCs w:val="24"/>
        </w:rPr>
      </w:pPr>
    </w:p>
    <w:p w14:paraId="314A8C64">
      <w:pPr>
        <w:pStyle w:val="3"/>
        <w:widowControl/>
        <w:shd w:val="clear" w:color="auto" w:fill="FFFFFF"/>
        <w:spacing w:beforeAutospacing="0" w:afterAutospacing="0" w:line="460" w:lineRule="exact"/>
        <w:ind w:firstLine="602" w:firstLineChars="200"/>
        <w:jc w:val="center"/>
        <w:textAlignment w:val="baseline"/>
        <w:rPr>
          <w:rFonts w:ascii="Times New Roman" w:hAnsi="Times New Roman"/>
          <w:b/>
          <w:bCs/>
          <w:sz w:val="30"/>
          <w:szCs w:val="30"/>
          <w:shd w:val="clear" w:color="auto" w:fill="FFFFFF"/>
        </w:rPr>
      </w:pPr>
      <w:r>
        <w:rPr>
          <w:rFonts w:ascii="Times New Roman" w:hAnsi="Times New Roman"/>
          <w:b/>
          <w:bCs/>
          <w:sz w:val="30"/>
          <w:szCs w:val="30"/>
          <w:shd w:val="clear" w:color="auto" w:fill="FFFFFF"/>
        </w:rPr>
        <w:t>关于做好我校202</w:t>
      </w:r>
      <w:r>
        <w:rPr>
          <w:rFonts w:hint="eastAsia" w:ascii="Times New Roman" w:hAnsi="Times New Roman"/>
          <w:b/>
          <w:bCs/>
          <w:sz w:val="30"/>
          <w:szCs w:val="30"/>
          <w:shd w:val="clear" w:color="auto" w:fill="FFFFFF"/>
          <w:lang w:val="en-US" w:eastAsia="zh-CN"/>
        </w:rPr>
        <w:t>6</w:t>
      </w:r>
      <w:r>
        <w:rPr>
          <w:rFonts w:ascii="Times New Roman" w:hAnsi="Times New Roman"/>
          <w:b/>
          <w:bCs/>
          <w:sz w:val="30"/>
          <w:szCs w:val="30"/>
          <w:shd w:val="clear" w:color="auto" w:fill="FFFFFF"/>
        </w:rPr>
        <w:t>年</w:t>
      </w:r>
      <w:r>
        <w:rPr>
          <w:rFonts w:hint="eastAsia" w:ascii="Times New Roman" w:hAnsi="Times New Roman"/>
          <w:b/>
          <w:bCs/>
          <w:sz w:val="30"/>
          <w:szCs w:val="30"/>
          <w:shd w:val="clear" w:color="auto" w:fill="FFFFFF"/>
          <w:lang w:val="en-US" w:eastAsia="zh-CN"/>
        </w:rPr>
        <w:t>秋季</w:t>
      </w:r>
      <w:r>
        <w:rPr>
          <w:rFonts w:ascii="Times New Roman" w:hAnsi="Times New Roman"/>
          <w:b/>
          <w:bCs/>
          <w:sz w:val="30"/>
          <w:szCs w:val="30"/>
          <w:shd w:val="clear" w:color="auto" w:fill="FFFFFF"/>
        </w:rPr>
        <w:t>普通话水平测试报名工作的通知</w:t>
      </w:r>
    </w:p>
    <w:p w14:paraId="678F19DC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baseline"/>
        <w:outlineLvl w:val="1"/>
        <w:rPr>
          <w:rFonts w:hint="default" w:ascii="Times New Roman" w:hAnsi="Times New Roman" w:eastAsia="宋体" w:cs="Times New Roman"/>
          <w:b/>
          <w:bCs/>
          <w:color w:val="333333"/>
          <w:kern w:val="0"/>
          <w:sz w:val="24"/>
          <w:szCs w:val="24"/>
        </w:rPr>
      </w:pPr>
    </w:p>
    <w:p w14:paraId="50883CEE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left="0" w:leftChar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各学院（部）：</w:t>
      </w:r>
    </w:p>
    <w:p w14:paraId="0761B94E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left="0" w:leftChars="0"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根据广西壮族自治区教育厅《关于印发〈广西计算机辅助普通话水平测试试点工作实施方案〉的通知》（桂语〔2008〕12号）的文件精神，现将我校202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</w:rPr>
        <w:t>年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秋季</w:t>
      </w:r>
      <w:r>
        <w:rPr>
          <w:rFonts w:hint="default" w:ascii="Times New Roman" w:hAnsi="Times New Roman" w:eastAsia="宋体" w:cs="Times New Roman"/>
          <w:sz w:val="24"/>
          <w:szCs w:val="24"/>
        </w:rPr>
        <w:t>普通话水平测试报名工作的有关事项通知如下：</w:t>
      </w:r>
    </w:p>
    <w:p w14:paraId="55B40E45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left="0" w:leftChars="0" w:firstLine="482" w:firstLineChars="200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一、测试时间</w:t>
      </w:r>
    </w:p>
    <w:p w14:paraId="49AB2785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left="0" w:leftChars="0"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202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</w:rPr>
        <w:t>年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sz w:val="24"/>
          <w:szCs w:val="24"/>
        </w:rPr>
        <w:t>月-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sz w:val="24"/>
          <w:szCs w:val="24"/>
        </w:rPr>
        <w:t>月（具体时间另行通知）</w:t>
      </w:r>
    </w:p>
    <w:p w14:paraId="6131EF97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left="0" w:leftChars="0" w:firstLine="482" w:firstLineChars="200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二、报名对象</w:t>
      </w:r>
    </w:p>
    <w:p w14:paraId="5F517549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left="0" w:leftChars="0"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在校全日制普通本科生、研究生和本校教职工。</w:t>
      </w:r>
    </w:p>
    <w:p w14:paraId="0A416CAD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left="0" w:leftChars="0" w:firstLine="482" w:firstLineChars="200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三、考试费用</w:t>
      </w:r>
    </w:p>
    <w:p w14:paraId="700A3084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left="0" w:leftChars="0"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根据广西壮族自治区物价局桂价费字〔2004〕164号文批复，在校生25元/人，教职工50元/人。</w:t>
      </w:r>
    </w:p>
    <w:p w14:paraId="4FDE86F6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left="0" w:leftChars="0" w:firstLine="482" w:firstLineChars="200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四、考生报名流程</w:t>
      </w:r>
    </w:p>
    <w:p w14:paraId="2539EFAB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left="0" w:leftChars="0"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第一步：考生可于</w:t>
      </w:r>
      <w:bookmarkStart w:id="0" w:name="OLE_LINK1"/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9月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日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00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:00-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月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日24:00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>之间扫描二维码。</w:t>
      </w:r>
    </w:p>
    <w:p w14:paraId="7859191D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left="0" w:leftChars="0"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第二步：考生在弹出提示中选择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“</w:t>
      </w:r>
      <w:r>
        <w:rPr>
          <w:rFonts w:hint="default" w:ascii="Times New Roman" w:hAnsi="Times New Roman" w:eastAsia="宋体" w:cs="Times New Roman"/>
          <w:sz w:val="24"/>
          <w:szCs w:val="24"/>
        </w:rPr>
        <w:t>确定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”</w:t>
      </w:r>
      <w:r>
        <w:rPr>
          <w:rFonts w:hint="default" w:ascii="Times New Roman" w:hAnsi="Times New Roman" w:eastAsia="宋体" w:cs="Times New Roman"/>
          <w:sz w:val="24"/>
          <w:szCs w:val="24"/>
        </w:rPr>
        <w:t>，并根据提示输入工号/学号，初始密码为证件号后六位。</w:t>
      </w:r>
    </w:p>
    <w:p w14:paraId="3D0BDD84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left="0" w:leftChars="0"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第三步：考生根据提示录入联系电话，并勾选人员类型，点击支付即可完成普通话报名。（注意：若已在微信上绑定该用户的工号/学号，扫二维码后将直接进入订单支付界面，根据提示即可完成支付。）教职工需支付两次25元报名费。</w:t>
      </w:r>
    </w:p>
    <w:p w14:paraId="0F69D80B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left="0" w:leftChars="0" w:firstLine="482" w:firstLineChars="200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五、特别提示</w:t>
      </w:r>
    </w:p>
    <w:p w14:paraId="29CB785A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left="0" w:leftChars="0"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请各位考生务必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于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月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日至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月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日</w:t>
      </w:r>
      <w:r>
        <w:rPr>
          <w:rFonts w:hint="default" w:ascii="Times New Roman" w:hAnsi="Times New Roman" w:eastAsia="宋体" w:cs="Times New Roman"/>
          <w:sz w:val="24"/>
          <w:szCs w:val="24"/>
        </w:rPr>
        <w:t>严格按照流程完成报名环节。</w:t>
      </w:r>
    </w:p>
    <w:p w14:paraId="79EDB1E0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left="0" w:leftChars="0"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我校普通话水平测试只在育才校区和雁山校区设考点，王城校区的考生到育才校区参加考试。</w:t>
      </w:r>
    </w:p>
    <w:p w14:paraId="0C6FA8F3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left="0" w:leftChars="0"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未尽事宜，请联系教务处考务科（育才校区：5846465；雁山校区：3698170）。</w:t>
      </w:r>
    </w:p>
    <w:p w14:paraId="0FBDFA09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left="0" w:leftChars="0"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</w:p>
    <w:p w14:paraId="13F56A3E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left="0" w:leftChars="0"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 </w:t>
      </w:r>
    </w:p>
    <w:p w14:paraId="2C3BA69A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after="0" w:line="360" w:lineRule="auto"/>
        <w:ind w:left="0" w:leftChars="0" w:firstLine="5280" w:firstLineChars="2200"/>
        <w:jc w:val="righ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教务处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/教师教学发展中心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 </w:t>
      </w:r>
    </w:p>
    <w:p w14:paraId="5E1FD1D1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left="0" w:leftChars="0" w:firstLine="5760" w:firstLineChars="2400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202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</w:rPr>
        <w:t>年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sz w:val="24"/>
          <w:szCs w:val="24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sz w:val="24"/>
          <w:szCs w:val="24"/>
        </w:rPr>
        <w:t>日</w:t>
      </w:r>
    </w:p>
    <w:p w14:paraId="71824018">
      <w:pPr>
        <w:pStyle w:val="2"/>
        <w:spacing w:after="0" w:line="360" w:lineRule="auto"/>
        <w:ind w:left="0" w:leftChars="0" w:firstLine="480" w:firstLineChars="200"/>
        <w:rPr>
          <w:rFonts w:ascii="Times New Roman" w:hAnsi="Times New Roman" w:cs="Times New Roman"/>
          <w:sz w:val="24"/>
          <w:szCs w:val="24"/>
        </w:rPr>
      </w:pPr>
    </w:p>
    <w:p w14:paraId="4994EEB3">
      <w:pPr>
        <w:pStyle w:val="2"/>
        <w:spacing w:after="0" w:line="360" w:lineRule="auto"/>
        <w:ind w:left="0" w:leftChars="0" w:firstLine="480" w:firstLineChars="200"/>
        <w:rPr>
          <w:rFonts w:ascii="Times New Roman" w:hAnsi="Times New Roman" w:cs="Times New Roman"/>
          <w:sz w:val="24"/>
          <w:szCs w:val="24"/>
        </w:rPr>
      </w:pPr>
    </w:p>
    <w:p w14:paraId="625AEE76">
      <w:pPr>
        <w:pStyle w:val="2"/>
        <w:spacing w:after="0" w:line="360" w:lineRule="auto"/>
        <w:ind w:left="0" w:leftChars="0" w:firstLine="480" w:firstLineChars="200"/>
        <w:rPr>
          <w:rFonts w:ascii="Times New Roman" w:hAnsi="Times New Roman" w:cs="Times New Roman"/>
          <w:sz w:val="24"/>
          <w:szCs w:val="24"/>
        </w:rPr>
      </w:pPr>
    </w:p>
    <w:p w14:paraId="2DA9A25A">
      <w:pPr>
        <w:pStyle w:val="2"/>
        <w:spacing w:after="0" w:line="360" w:lineRule="auto"/>
        <w:ind w:left="0" w:leftChars="0"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附：报名二维码</w:t>
      </w:r>
    </w:p>
    <w:p w14:paraId="0A69A3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1857375" cy="1857375"/>
            <wp:effectExtent l="0" t="0" r="9525" b="9525"/>
            <wp:docPr id="4" name="图片 4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32605A96"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xNzhjYmJjODc3YzA4NzFmYjg4MTRiNzIyM2JkMjkifQ=="/>
  </w:docVars>
  <w:rsids>
    <w:rsidRoot w:val="63ED59E0"/>
    <w:rsid w:val="00265A6F"/>
    <w:rsid w:val="007324AE"/>
    <w:rsid w:val="00B270F9"/>
    <w:rsid w:val="02242E8E"/>
    <w:rsid w:val="062F6A41"/>
    <w:rsid w:val="0AC31546"/>
    <w:rsid w:val="1D625042"/>
    <w:rsid w:val="220117A9"/>
    <w:rsid w:val="22A874D3"/>
    <w:rsid w:val="28723224"/>
    <w:rsid w:val="2A34203D"/>
    <w:rsid w:val="2D251912"/>
    <w:rsid w:val="2D5C686D"/>
    <w:rsid w:val="34957815"/>
    <w:rsid w:val="37443BA9"/>
    <w:rsid w:val="3D3E2182"/>
    <w:rsid w:val="3E3F4EDA"/>
    <w:rsid w:val="3E921988"/>
    <w:rsid w:val="41CF1D2F"/>
    <w:rsid w:val="424961B9"/>
    <w:rsid w:val="44C167B8"/>
    <w:rsid w:val="45C56194"/>
    <w:rsid w:val="46491B7B"/>
    <w:rsid w:val="48BD16AF"/>
    <w:rsid w:val="4A2F038B"/>
    <w:rsid w:val="4CA62330"/>
    <w:rsid w:val="504E142F"/>
    <w:rsid w:val="56DA342C"/>
    <w:rsid w:val="57596664"/>
    <w:rsid w:val="5F4F52CB"/>
    <w:rsid w:val="5F531FCE"/>
    <w:rsid w:val="63ED59E0"/>
    <w:rsid w:val="6475114C"/>
    <w:rsid w:val="64DD1B9F"/>
    <w:rsid w:val="67BA708E"/>
    <w:rsid w:val="67C16572"/>
    <w:rsid w:val="6ABE624E"/>
    <w:rsid w:val="6CE07597"/>
    <w:rsid w:val="705C4CCE"/>
    <w:rsid w:val="72CA1351"/>
    <w:rsid w:val="787212BF"/>
    <w:rsid w:val="791D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3"/>
    <w:basedOn w:val="1"/>
    <w:autoRedefine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autoRedefine/>
    <w:qFormat/>
    <w:uiPriority w:val="0"/>
    <w:rPr>
      <w:b/>
    </w:rPr>
  </w:style>
  <w:style w:type="character" w:styleId="7">
    <w:name w:val="Hyperlink"/>
    <w:basedOn w:val="5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535</Words>
  <Characters>592</Characters>
  <Lines>4</Lines>
  <Paragraphs>1</Paragraphs>
  <TotalTime>35</TotalTime>
  <ScaleCrop>false</ScaleCrop>
  <LinksUpToDate>false</LinksUpToDate>
  <CharactersWithSpaces>601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2024-03-13T14:20:00Z</dcterms:created>
  <dc:creator>ElNino1414543988</dc:creator>
  <cp:lastModifiedBy>WPS_1508944842</cp:lastModifiedBy>
  <cp:lastPrinted>2026-09-10T01:02:00Z</cp:lastPrinted>
  <dcterms:modified xsi:type="dcterms:W3CDTF">2026-09-10T08:47:15Z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EE528CFA7A31442599EA43CB6C8E7735_13</vt:lpwstr>
  </property>
  <property fmtid="{D5CDD505-2E9C-101B-9397-08002B2CF9AE}" pid="4" name="KSOTemplateDocerSaveRecord">
    <vt:lpwstr>eyJoZGlkIjoiYmVmZTkwNjczMjVhNDAyMGE2YWM2ODRlYWMxMjMzNDUiLCJ1c2VySWQiOiIzMTY4MjI2NDAifQ==</vt:lpwstr>
  </property>
</Properties>
</file>