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附件1：</w:t>
      </w:r>
    </w:p>
    <w:p>
      <w:pPr>
        <w:spacing w:line="460" w:lineRule="exact"/>
        <w:jc w:val="center"/>
        <w:rPr>
          <w:rFonts w:cs="宋体" w:asciiTheme="majorEastAsia" w:hAnsiTheme="majorEastAsia" w:eastAsiaTheme="majorEastAsia"/>
          <w:b/>
          <w:sz w:val="32"/>
          <w:szCs w:val="32"/>
        </w:rPr>
      </w:pPr>
      <w:r>
        <w:rPr>
          <w:rFonts w:hint="eastAsia" w:cs="宋体" w:asciiTheme="majorEastAsia" w:hAnsiTheme="majorEastAsia" w:eastAsiaTheme="majorEastAsia"/>
          <w:b/>
          <w:kern w:val="0"/>
          <w:sz w:val="32"/>
          <w:szCs w:val="32"/>
        </w:rPr>
        <w:t>2022年</w:t>
      </w:r>
      <w:r>
        <w:rPr>
          <w:rFonts w:hint="eastAsia" w:asciiTheme="majorEastAsia" w:hAnsiTheme="majorEastAsia" w:eastAsiaTheme="majorEastAsia"/>
          <w:b/>
          <w:bCs/>
          <w:sz w:val="32"/>
          <w:szCs w:val="32"/>
        </w:rPr>
        <w:t>广西师范大学</w:t>
      </w:r>
      <w:r>
        <w:rPr>
          <w:rFonts w:hint="eastAsia" w:cs="宋体" w:asciiTheme="majorEastAsia" w:hAnsiTheme="majorEastAsia" w:eastAsiaTheme="majorEastAsia"/>
          <w:b/>
          <w:kern w:val="0"/>
          <w:sz w:val="32"/>
          <w:szCs w:val="32"/>
        </w:rPr>
        <w:t>教材建设成果奖申报表</w:t>
      </w:r>
    </w:p>
    <w:p>
      <w:pPr>
        <w:autoSpaceDE w:val="0"/>
        <w:autoSpaceDN w:val="0"/>
        <w:adjustRightInd w:val="0"/>
        <w:snapToGrid w:val="0"/>
        <w:spacing w:line="460" w:lineRule="exact"/>
        <w:rPr>
          <w:rFonts w:asciiTheme="majorEastAsia" w:hAnsiTheme="majorEastAsia" w:eastAsiaTheme="majorEastAsia"/>
          <w:b/>
          <w:spacing w:val="40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申报单位（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盖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章）：                   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 填表日期： 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年 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月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日</w:t>
      </w:r>
    </w:p>
    <w:tbl>
      <w:tblPr>
        <w:tblStyle w:val="4"/>
        <w:tblW w:w="9357" w:type="dxa"/>
        <w:tblInd w:w="-31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21"/>
        <w:gridCol w:w="464"/>
        <w:gridCol w:w="52"/>
        <w:gridCol w:w="766"/>
        <w:gridCol w:w="256"/>
        <w:gridCol w:w="284"/>
        <w:gridCol w:w="699"/>
        <w:gridCol w:w="177"/>
        <w:gridCol w:w="116"/>
        <w:gridCol w:w="283"/>
        <w:gridCol w:w="426"/>
        <w:gridCol w:w="330"/>
        <w:gridCol w:w="237"/>
        <w:gridCol w:w="283"/>
        <w:gridCol w:w="858"/>
        <w:gridCol w:w="134"/>
        <w:gridCol w:w="119"/>
        <w:gridCol w:w="307"/>
        <w:gridCol w:w="57"/>
        <w:gridCol w:w="651"/>
        <w:gridCol w:w="15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14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教</w:t>
            </w:r>
            <w:r>
              <w:rPr>
                <w:rFonts w:asciiTheme="majorEastAsia" w:hAnsiTheme="majorEastAsia" w:eastAsiaTheme="major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材</w:t>
            </w:r>
            <w:r>
              <w:rPr>
                <w:rFonts w:asciiTheme="majorEastAsia" w:hAnsiTheme="majorEastAsia" w:eastAsiaTheme="major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名</w:t>
            </w:r>
            <w:r>
              <w:rPr>
                <w:rFonts w:asciiTheme="majorEastAsia" w:hAnsiTheme="majorEastAsia" w:eastAsiaTheme="major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称</w:t>
            </w:r>
          </w:p>
        </w:tc>
        <w:tc>
          <w:tcPr>
            <w:tcW w:w="7543" w:type="dxa"/>
            <w:gridSpan w:val="18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460" w:lineRule="exact"/>
              <w:ind w:firstLine="1446" w:firstLineChars="600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14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作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者</w:t>
            </w:r>
          </w:p>
        </w:tc>
        <w:tc>
          <w:tcPr>
            <w:tcW w:w="1306" w:type="dxa"/>
            <w:gridSpan w:val="3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cs="Times New Roman"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学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位</w:t>
            </w:r>
          </w:p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职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称</w:t>
            </w:r>
          </w:p>
        </w:tc>
        <w:tc>
          <w:tcPr>
            <w:tcW w:w="1276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ISBN号</w:t>
            </w:r>
          </w:p>
        </w:tc>
        <w:tc>
          <w:tcPr>
            <w:tcW w:w="26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460" w:lineRule="exact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14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出版时间</w:t>
            </w:r>
          </w:p>
        </w:tc>
        <w:tc>
          <w:tcPr>
            <w:tcW w:w="1306" w:type="dxa"/>
            <w:gridSpan w:val="3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出版社</w:t>
            </w:r>
          </w:p>
        </w:tc>
        <w:tc>
          <w:tcPr>
            <w:tcW w:w="4962" w:type="dxa"/>
            <w:gridSpan w:val="11"/>
            <w:tcBorders>
              <w:top w:val="single" w:color="auto" w:sz="12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460" w:lineRule="exact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814" w:type="dxa"/>
            <w:gridSpan w:val="4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适</w:t>
            </w:r>
            <w:r>
              <w:rPr>
                <w:rFonts w:asciiTheme="majorEastAsia" w:hAnsiTheme="majorEastAsia" w:eastAsiaTheme="major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用</w:t>
            </w:r>
            <w:r>
              <w:rPr>
                <w:rFonts w:asciiTheme="majorEastAsia" w:hAnsiTheme="majorEastAsia" w:eastAsiaTheme="major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专</w:t>
            </w:r>
            <w:r>
              <w:rPr>
                <w:rFonts w:asciiTheme="majorEastAsia" w:hAnsiTheme="majorEastAsia" w:eastAsiaTheme="major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业</w:t>
            </w:r>
          </w:p>
        </w:tc>
        <w:tc>
          <w:tcPr>
            <w:tcW w:w="7543" w:type="dxa"/>
            <w:gridSpan w:val="1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460" w:lineRule="exact"/>
              <w:ind w:firstLine="482" w:firstLineChars="200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814" w:type="dxa"/>
            <w:gridSpan w:val="4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适</w:t>
            </w:r>
            <w:r>
              <w:rPr>
                <w:rFonts w:asciiTheme="majorEastAsia" w:hAnsiTheme="majorEastAsia" w:eastAsiaTheme="major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用</w:t>
            </w:r>
            <w:r>
              <w:rPr>
                <w:rFonts w:asciiTheme="majorEastAsia" w:hAnsiTheme="majorEastAsia" w:eastAsiaTheme="major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对</w:t>
            </w:r>
            <w:r>
              <w:rPr>
                <w:rFonts w:asciiTheme="majorEastAsia" w:hAnsiTheme="majorEastAsia" w:eastAsiaTheme="major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象</w:t>
            </w:r>
          </w:p>
        </w:tc>
        <w:tc>
          <w:tcPr>
            <w:tcW w:w="7543" w:type="dxa"/>
            <w:gridSpan w:val="1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46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□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本科生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 xml:space="preserve">  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□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研究生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 xml:space="preserve">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□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职业教育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 xml:space="preserve">  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□其他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 xml:space="preserve">    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814" w:type="dxa"/>
            <w:gridSpan w:val="4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教材所属系列</w:t>
            </w:r>
          </w:p>
        </w:tc>
        <w:tc>
          <w:tcPr>
            <w:tcW w:w="7543" w:type="dxa"/>
            <w:gridSpan w:val="1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460" w:lineRule="exact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1.“育人效果显著”的双一流本科专业教材；2.“立德树人”为根本的三全育人专业思政化教材；3.“创新创业”为驱动的学科教材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/>
                <w:sz w:val="24"/>
                <w:szCs w:val="24"/>
              </w:rPr>
              <w:t>4.校企合编特色教材（可多项选择）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</w:trPr>
        <w:tc>
          <w:tcPr>
            <w:tcW w:w="9357" w:type="dxa"/>
            <w:gridSpan w:val="22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</w:tcPr>
          <w:p>
            <w:pPr>
              <w:spacing w:line="460" w:lineRule="exact"/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  <w:u w:val="single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主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编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情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277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姓</w:t>
            </w:r>
            <w:r>
              <w:rPr>
                <w:rFonts w:asciiTheme="majorEastAsia" w:hAnsiTheme="majorEastAsia" w:eastAsiaTheme="majorEastAsia"/>
                <w:b/>
                <w:sz w:val="24"/>
                <w:szCs w:val="24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名</w:t>
            </w:r>
          </w:p>
        </w:tc>
        <w:tc>
          <w:tcPr>
            <w:tcW w:w="130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</w:tc>
        <w:tc>
          <w:tcPr>
            <w:tcW w:w="123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出生年月</w:t>
            </w:r>
          </w:p>
        </w:tc>
        <w:tc>
          <w:tcPr>
            <w:tcW w:w="100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学位</w:t>
            </w:r>
          </w:p>
          <w:p>
            <w:pPr>
              <w:spacing w:line="460" w:lineRule="exact"/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职称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</w:tc>
        <w:tc>
          <w:tcPr>
            <w:tcW w:w="1268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最后学历</w:t>
            </w:r>
          </w:p>
        </w:tc>
        <w:tc>
          <w:tcPr>
            <w:tcW w:w="1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277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研究专长</w:t>
            </w:r>
          </w:p>
        </w:tc>
        <w:tc>
          <w:tcPr>
            <w:tcW w:w="130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60" w:lineRule="exact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</w:tc>
        <w:tc>
          <w:tcPr>
            <w:tcW w:w="123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联系电话</w:t>
            </w:r>
          </w:p>
        </w:tc>
        <w:tc>
          <w:tcPr>
            <w:tcW w:w="1852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</w:tc>
        <w:tc>
          <w:tcPr>
            <w:tcW w:w="147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电子信箱</w:t>
            </w:r>
          </w:p>
        </w:tc>
        <w:tc>
          <w:tcPr>
            <w:tcW w:w="2211" w:type="dxa"/>
            <w:gridSpan w:val="2"/>
            <w:tcBorders>
              <w:top w:val="single" w:color="auto" w:sz="8" w:space="0"/>
              <w:left w:val="single" w:color="auto" w:sz="2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9" w:hRule="atLeast"/>
        </w:trPr>
        <w:tc>
          <w:tcPr>
            <w:tcW w:w="9357" w:type="dxa"/>
            <w:gridSpan w:val="22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  <w:u w:val="single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参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编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作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者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及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人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1762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高级</w:t>
            </w:r>
          </w:p>
        </w:tc>
        <w:tc>
          <w:tcPr>
            <w:tcW w:w="1074" w:type="dxa"/>
            <w:gridSpan w:val="3"/>
            <w:tcBorders>
              <w:top w:val="single" w:color="auto" w:sz="8" w:space="0"/>
              <w:left w:val="single" w:color="auto" w:sz="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中级</w:t>
            </w:r>
          </w:p>
        </w:tc>
        <w:tc>
          <w:tcPr>
            <w:tcW w:w="1276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初级</w:t>
            </w:r>
          </w:p>
        </w:tc>
        <w:tc>
          <w:tcPr>
            <w:tcW w:w="1276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博士</w:t>
            </w:r>
          </w:p>
        </w:tc>
        <w:tc>
          <w:tcPr>
            <w:tcW w:w="139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硕士</w:t>
            </w:r>
          </w:p>
        </w:tc>
        <w:tc>
          <w:tcPr>
            <w:tcW w:w="257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其它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1762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2" w:space="0"/>
            </w:tcBorders>
          </w:tcPr>
          <w:p>
            <w:pPr>
              <w:spacing w:line="460" w:lineRule="exact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</w:tc>
        <w:tc>
          <w:tcPr>
            <w:tcW w:w="1074" w:type="dxa"/>
            <w:gridSpan w:val="3"/>
            <w:tcBorders>
              <w:top w:val="single" w:color="auto" w:sz="8" w:space="0"/>
              <w:left w:val="single" w:color="auto" w:sz="2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460" w:lineRule="exact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460" w:lineRule="exact"/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460" w:lineRule="exact"/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</w:tc>
        <w:tc>
          <w:tcPr>
            <w:tcW w:w="139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460" w:lineRule="exact"/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</w:tc>
        <w:tc>
          <w:tcPr>
            <w:tcW w:w="257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spacing w:line="460" w:lineRule="exact"/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1762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  <w:u w:val="single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适用专业课程</w:t>
            </w:r>
          </w:p>
        </w:tc>
        <w:tc>
          <w:tcPr>
            <w:tcW w:w="7595" w:type="dxa"/>
            <w:gridSpan w:val="19"/>
            <w:tcBorders>
              <w:top w:val="single" w:color="auto" w:sz="8" w:space="0"/>
              <w:left w:val="single" w:color="auto" w:sz="2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460" w:lineRule="exact"/>
              <w:ind w:firstLine="1928" w:firstLineChars="800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762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课程性质</w:t>
            </w:r>
          </w:p>
        </w:tc>
        <w:tc>
          <w:tcPr>
            <w:tcW w:w="7595" w:type="dxa"/>
            <w:gridSpan w:val="19"/>
            <w:tcBorders>
              <w:top w:val="single" w:color="auto" w:sz="8" w:space="0"/>
              <w:left w:val="single" w:color="auto" w:sz="2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□</w:t>
            </w:r>
            <w:r>
              <w:rPr>
                <w:rFonts w:asciiTheme="majorEastAsia" w:hAnsiTheme="majorEastAsia" w:eastAsiaTheme="major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必修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□</w:t>
            </w:r>
            <w:r>
              <w:rPr>
                <w:rFonts w:asciiTheme="majorEastAsia" w:hAnsiTheme="majorEastAsia" w:eastAsiaTheme="major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实践课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□基础课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□专业课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762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学时</w:t>
            </w:r>
          </w:p>
        </w:tc>
        <w:tc>
          <w:tcPr>
            <w:tcW w:w="818" w:type="dxa"/>
            <w:gridSpan w:val="2"/>
            <w:tcBorders>
              <w:top w:val="single" w:color="auto" w:sz="8" w:space="0"/>
              <w:left w:val="single" w:color="auto" w:sz="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</w:tc>
        <w:tc>
          <w:tcPr>
            <w:tcW w:w="1416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字数</w:t>
            </w:r>
          </w:p>
        </w:tc>
        <w:tc>
          <w:tcPr>
            <w:tcW w:w="115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</w:tc>
        <w:tc>
          <w:tcPr>
            <w:tcW w:w="1938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开课年限</w:t>
            </w:r>
          </w:p>
        </w:tc>
        <w:tc>
          <w:tcPr>
            <w:tcW w:w="226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</w:trPr>
        <w:tc>
          <w:tcPr>
            <w:tcW w:w="1762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新编或修订</w:t>
            </w:r>
          </w:p>
        </w:tc>
        <w:tc>
          <w:tcPr>
            <w:tcW w:w="818" w:type="dxa"/>
            <w:gridSpan w:val="2"/>
            <w:tcBorders>
              <w:top w:val="single" w:color="auto" w:sz="8" w:space="0"/>
              <w:left w:val="single" w:color="auto" w:sz="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</w:tc>
        <w:tc>
          <w:tcPr>
            <w:tcW w:w="1416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完成时间</w:t>
            </w:r>
          </w:p>
        </w:tc>
        <w:tc>
          <w:tcPr>
            <w:tcW w:w="115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</w:tc>
        <w:tc>
          <w:tcPr>
            <w:tcW w:w="1938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预计五年使用量</w:t>
            </w:r>
          </w:p>
        </w:tc>
        <w:tc>
          <w:tcPr>
            <w:tcW w:w="226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5" w:hRule="atLeast"/>
        </w:trPr>
        <w:tc>
          <w:tcPr>
            <w:tcW w:w="1277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extDirection w:val="tbRlV"/>
          </w:tcPr>
          <w:p>
            <w:pPr>
              <w:spacing w:line="360" w:lineRule="exact"/>
              <w:ind w:left="113" w:right="113"/>
              <w:rPr>
                <w:rFonts w:asciiTheme="majorEastAsia" w:hAnsiTheme="majorEastAsia" w:eastAsiaTheme="majorEastAsia"/>
                <w:b/>
                <w:sz w:val="24"/>
                <w:szCs w:val="24"/>
                <w:u w:val="single"/>
              </w:rPr>
            </w:pPr>
            <w:r>
              <w:rPr>
                <w:rFonts w:asciiTheme="majorEastAsia" w:hAnsiTheme="majorEastAsia" w:eastAsiaTheme="major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内容提要：</w:t>
            </w:r>
            <w:r>
              <w:rPr>
                <w:rFonts w:asciiTheme="majorEastAsia" w:hAnsiTheme="majorEastAsia" w:eastAsiaTheme="major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概述本书主要内容、优势、特点、创新点、并附教材目录</w:t>
            </w:r>
          </w:p>
        </w:tc>
        <w:tc>
          <w:tcPr>
            <w:tcW w:w="8080" w:type="dxa"/>
            <w:gridSpan w:val="2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spacing w:line="460" w:lineRule="exact"/>
              <w:rPr>
                <w:rFonts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b/>
                <w:color w:val="000000"/>
                <w:sz w:val="24"/>
                <w:szCs w:val="24"/>
              </w:rPr>
              <w:tab/>
            </w: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3" w:hRule="atLeast"/>
        </w:trPr>
        <w:tc>
          <w:tcPr>
            <w:tcW w:w="1298" w:type="dxa"/>
            <w:gridSpan w:val="2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extDirection w:val="tbRlV"/>
            <w:vAlign w:val="center"/>
          </w:tcPr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编著者︵主编︶在参加各级各类教学团队，教学名师等方面的的情况及教材编撰</w:t>
            </w:r>
            <w:r>
              <w:rPr>
                <w:rFonts w:hint="eastAsia" w:asciiTheme="majorEastAsia" w:hAnsiTheme="majorEastAsia" w:eastAsiaTheme="majorEastAsia"/>
                <w:b/>
                <w:spacing w:val="12"/>
                <w:sz w:val="24"/>
                <w:szCs w:val="24"/>
              </w:rPr>
              <w:t>主要成果</w:t>
            </w:r>
          </w:p>
        </w:tc>
        <w:tc>
          <w:tcPr>
            <w:tcW w:w="8059" w:type="dxa"/>
            <w:gridSpan w:val="2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spacing w:line="460" w:lineRule="exact"/>
              <w:rPr>
                <w:rFonts w:cs="Times New Roman" w:asciiTheme="majorEastAsia" w:hAnsiTheme="majorEastAsia" w:eastAsiaTheme="majorEastAsia"/>
                <w:b/>
                <w:sz w:val="24"/>
                <w:szCs w:val="24"/>
              </w:rPr>
            </w:pPr>
          </w:p>
          <w:p>
            <w:pPr>
              <w:spacing w:line="460" w:lineRule="exact"/>
              <w:ind w:firstLine="482" w:firstLineChars="200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  <w:p>
            <w:pPr>
              <w:spacing w:line="460" w:lineRule="exact"/>
              <w:ind w:firstLine="482" w:firstLineChars="200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  <w:p>
            <w:pPr>
              <w:spacing w:line="460" w:lineRule="exact"/>
              <w:ind w:firstLine="482" w:firstLineChars="200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  <w:p>
            <w:pPr>
              <w:spacing w:line="460" w:lineRule="exact"/>
              <w:ind w:firstLine="482" w:firstLineChars="200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  <w:p>
            <w:pPr>
              <w:spacing w:line="460" w:lineRule="exact"/>
              <w:ind w:firstLine="482" w:firstLineChars="200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  <w:p>
            <w:pPr>
              <w:spacing w:line="460" w:lineRule="exact"/>
              <w:ind w:firstLine="482" w:firstLineChars="200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  <w:p>
            <w:pPr>
              <w:spacing w:line="460" w:lineRule="exact"/>
              <w:ind w:firstLine="482" w:firstLineChars="200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8" w:hRule="atLeast"/>
        </w:trPr>
        <w:tc>
          <w:tcPr>
            <w:tcW w:w="1298" w:type="dxa"/>
            <w:gridSpan w:val="2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extDirection w:val="tbRlV"/>
            <w:vAlign w:val="center"/>
          </w:tcPr>
          <w:p>
            <w:pPr>
              <w:spacing w:line="320" w:lineRule="exact"/>
              <w:ind w:left="113"/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编写本书在学科专业课程体系建设中以及在教学改革中的意义、作用、地位、优势</w:t>
            </w:r>
          </w:p>
        </w:tc>
        <w:tc>
          <w:tcPr>
            <w:tcW w:w="8059" w:type="dxa"/>
            <w:gridSpan w:val="2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spacing w:line="460" w:lineRule="exact"/>
              <w:rPr>
                <w:rFonts w:cs="宋体"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sz w:val="24"/>
                <w:szCs w:val="24"/>
              </w:rPr>
              <w:t xml:space="preserve">   </w:t>
            </w:r>
          </w:p>
          <w:p>
            <w:pPr>
              <w:spacing w:line="460" w:lineRule="exact"/>
              <w:rPr>
                <w:rFonts w:cs="宋体" w:asciiTheme="majorEastAsia" w:hAnsiTheme="majorEastAsia" w:eastAsiaTheme="majorEastAsia"/>
                <w:b/>
                <w:sz w:val="24"/>
                <w:szCs w:val="24"/>
              </w:rPr>
            </w:pPr>
          </w:p>
          <w:p>
            <w:pPr>
              <w:spacing w:line="460" w:lineRule="exact"/>
              <w:rPr>
                <w:rFonts w:cs="宋体" w:asciiTheme="majorEastAsia" w:hAnsiTheme="majorEastAsia" w:eastAsiaTheme="majorEastAsia"/>
                <w:b/>
                <w:sz w:val="24"/>
                <w:szCs w:val="24"/>
              </w:rPr>
            </w:pPr>
          </w:p>
          <w:p>
            <w:pPr>
              <w:spacing w:line="460" w:lineRule="exact"/>
              <w:rPr>
                <w:rFonts w:cs="宋体" w:asciiTheme="majorEastAsia" w:hAnsiTheme="majorEastAsia" w:eastAsiaTheme="majorEastAsia"/>
                <w:b/>
                <w:sz w:val="24"/>
                <w:szCs w:val="24"/>
              </w:rPr>
            </w:pPr>
          </w:p>
          <w:p>
            <w:pPr>
              <w:spacing w:line="460" w:lineRule="exact"/>
              <w:rPr>
                <w:rFonts w:cs="宋体" w:asciiTheme="majorEastAsia" w:hAnsiTheme="majorEastAsia" w:eastAsiaTheme="majorEastAsia"/>
                <w:b/>
                <w:sz w:val="24"/>
                <w:szCs w:val="24"/>
              </w:rPr>
            </w:pPr>
          </w:p>
          <w:p>
            <w:pPr>
              <w:spacing w:line="460" w:lineRule="exact"/>
              <w:rPr>
                <w:rFonts w:cs="宋体" w:asciiTheme="majorEastAsia" w:hAnsiTheme="majorEastAsia" w:eastAsiaTheme="majorEastAsia"/>
                <w:b/>
                <w:sz w:val="24"/>
                <w:szCs w:val="24"/>
              </w:rPr>
            </w:pPr>
          </w:p>
          <w:p>
            <w:pPr>
              <w:spacing w:line="460" w:lineRule="exact"/>
              <w:rPr>
                <w:rFonts w:cs="宋体" w:asciiTheme="majorEastAsia" w:hAnsiTheme="majorEastAsia" w:eastAsiaTheme="majorEastAsia"/>
                <w:b/>
                <w:sz w:val="24"/>
                <w:szCs w:val="24"/>
              </w:rPr>
            </w:pPr>
          </w:p>
          <w:p>
            <w:pPr>
              <w:spacing w:line="460" w:lineRule="exact"/>
              <w:rPr>
                <w:rFonts w:cs="宋体" w:asciiTheme="majorEastAsia" w:hAnsiTheme="majorEastAsia" w:eastAsiaTheme="majorEastAsia"/>
                <w:b/>
                <w:sz w:val="24"/>
                <w:szCs w:val="24"/>
              </w:rPr>
            </w:pPr>
          </w:p>
          <w:p>
            <w:pPr>
              <w:spacing w:line="460" w:lineRule="exact"/>
              <w:rPr>
                <w:rFonts w:cs="Times New Roman" w:asciiTheme="majorEastAsia" w:hAnsiTheme="majorEastAsia" w:eastAsiaTheme="majorEastAsia"/>
                <w:b/>
                <w:bCs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sz w:val="24"/>
                <w:szCs w:val="24"/>
              </w:rPr>
              <w:t xml:space="preserve"> </w:t>
            </w:r>
          </w:p>
          <w:p>
            <w:pPr>
              <w:spacing w:line="460" w:lineRule="exact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8" w:hRule="atLeast"/>
        </w:trPr>
        <w:tc>
          <w:tcPr>
            <w:tcW w:w="1298" w:type="dxa"/>
            <w:gridSpan w:val="2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extDirection w:val="tbRlV"/>
            <w:vAlign w:val="center"/>
          </w:tcPr>
          <w:p>
            <w:pPr>
              <w:spacing w:line="460" w:lineRule="exact"/>
              <w:ind w:left="113"/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pacing w:val="20"/>
                <w:sz w:val="24"/>
                <w:szCs w:val="24"/>
              </w:rPr>
              <w:t>主编所在教研室意见</w:t>
            </w:r>
          </w:p>
        </w:tc>
        <w:tc>
          <w:tcPr>
            <w:tcW w:w="8059" w:type="dxa"/>
            <w:gridSpan w:val="2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spacing w:line="460" w:lineRule="exact"/>
              <w:rPr>
                <w:rFonts w:cs="Times New Roman"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b/>
                <w:sz w:val="24"/>
                <w:szCs w:val="24"/>
              </w:rPr>
              <w:t xml:space="preserve">                                          </w:t>
            </w:r>
          </w:p>
          <w:p>
            <w:pPr>
              <w:spacing w:line="460" w:lineRule="exact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  <w:p>
            <w:pPr>
              <w:spacing w:line="460" w:lineRule="exact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  <w:p>
            <w:pPr>
              <w:spacing w:line="460" w:lineRule="exact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  <w:p>
            <w:pPr>
              <w:spacing w:line="460" w:lineRule="exact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  <w:p>
            <w:pPr>
              <w:spacing w:line="460" w:lineRule="exact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b/>
                <w:sz w:val="24"/>
                <w:szCs w:val="24"/>
              </w:rPr>
              <w:t xml:space="preserve">                                         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负责人签字</w:t>
            </w:r>
            <w:r>
              <w:rPr>
                <w:rFonts w:asciiTheme="majorEastAsia" w:hAnsiTheme="majorEastAsia" w:eastAsiaTheme="majorEastAsia"/>
                <w:b/>
                <w:sz w:val="24"/>
                <w:szCs w:val="24"/>
              </w:rPr>
              <w:t>:</w:t>
            </w:r>
          </w:p>
          <w:p>
            <w:pPr>
              <w:spacing w:line="460" w:lineRule="exact"/>
              <w:rPr>
                <w:rFonts w:cs="宋体"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b/>
                <w:sz w:val="24"/>
                <w:szCs w:val="24"/>
              </w:rPr>
              <w:t xml:space="preserve">                                           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年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Theme="majorEastAsia" w:hAnsiTheme="majorEastAsia" w:eastAsiaTheme="majorEastAsia"/>
                <w:b/>
                <w:sz w:val="24"/>
                <w:szCs w:val="24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月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Theme="majorEastAsia" w:hAnsiTheme="majorEastAsia" w:eastAsiaTheme="majorEastAsia"/>
                <w:b/>
                <w:sz w:val="24"/>
                <w:szCs w:val="24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0" w:hRule="atLeast"/>
        </w:trPr>
        <w:tc>
          <w:tcPr>
            <w:tcW w:w="1298" w:type="dxa"/>
            <w:gridSpan w:val="2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extDirection w:val="tbRlV"/>
            <w:vAlign w:val="center"/>
          </w:tcPr>
          <w:p>
            <w:pPr>
              <w:spacing w:line="460" w:lineRule="exact"/>
              <w:ind w:left="113" w:right="113"/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pacing w:val="20"/>
                <w:sz w:val="24"/>
                <w:szCs w:val="24"/>
              </w:rPr>
              <w:t>主编所在学院意见</w:t>
            </w:r>
          </w:p>
        </w:tc>
        <w:tc>
          <w:tcPr>
            <w:tcW w:w="8059" w:type="dxa"/>
            <w:gridSpan w:val="20"/>
            <w:tcBorders>
              <w:top w:val="single" w:color="auto" w:sz="8" w:space="0"/>
              <w:left w:val="single" w:color="auto" w:sz="8" w:space="0"/>
              <w:right w:val="single" w:color="auto" w:sz="12" w:space="0"/>
            </w:tcBorders>
          </w:tcPr>
          <w:p>
            <w:pPr>
              <w:spacing w:line="460" w:lineRule="exact"/>
              <w:rPr>
                <w:rFonts w:cs="Times New Roman" w:asciiTheme="majorEastAsia" w:hAnsiTheme="majorEastAsia" w:eastAsiaTheme="majorEastAsia"/>
                <w:b/>
                <w:sz w:val="24"/>
                <w:szCs w:val="24"/>
              </w:rPr>
            </w:pPr>
          </w:p>
          <w:p>
            <w:pPr>
              <w:spacing w:line="460" w:lineRule="exact"/>
              <w:rPr>
                <w:rFonts w:cs="Times New Roman" w:asciiTheme="majorEastAsia" w:hAnsiTheme="majorEastAsia" w:eastAsiaTheme="majorEastAsia"/>
                <w:b/>
                <w:sz w:val="24"/>
                <w:szCs w:val="24"/>
              </w:rPr>
            </w:pPr>
          </w:p>
          <w:p>
            <w:pPr>
              <w:spacing w:line="460" w:lineRule="exact"/>
              <w:rPr>
                <w:rFonts w:cs="Times New Roman" w:asciiTheme="majorEastAsia" w:hAnsiTheme="majorEastAsia" w:eastAsiaTheme="majorEastAsia"/>
                <w:b/>
                <w:sz w:val="24"/>
                <w:szCs w:val="24"/>
              </w:rPr>
            </w:pPr>
          </w:p>
          <w:p>
            <w:pPr>
              <w:spacing w:line="460" w:lineRule="exact"/>
              <w:rPr>
                <w:rFonts w:cs="Times New Roman" w:asciiTheme="majorEastAsia" w:hAnsiTheme="majorEastAsia" w:eastAsiaTheme="majorEastAsia"/>
                <w:b/>
                <w:sz w:val="24"/>
                <w:szCs w:val="24"/>
              </w:rPr>
            </w:pPr>
          </w:p>
          <w:p>
            <w:pPr>
              <w:spacing w:line="460" w:lineRule="exact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b/>
                <w:sz w:val="24"/>
                <w:szCs w:val="24"/>
              </w:rPr>
              <w:t xml:space="preserve">                                       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Theme="majorEastAsia" w:hAnsiTheme="majorEastAsia" w:eastAsiaTheme="major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负责人签字</w:t>
            </w:r>
            <w:r>
              <w:rPr>
                <w:rFonts w:asciiTheme="majorEastAsia" w:hAnsiTheme="majorEastAsia" w:eastAsiaTheme="majorEastAsia"/>
                <w:b/>
                <w:sz w:val="24"/>
                <w:szCs w:val="24"/>
              </w:rPr>
              <w:t xml:space="preserve">:                           </w:t>
            </w:r>
          </w:p>
          <w:p>
            <w:pPr>
              <w:spacing w:line="460" w:lineRule="exact"/>
              <w:rPr>
                <w:rFonts w:asciiTheme="majorEastAsia" w:hAnsiTheme="majorEastAsia" w:eastAsiaTheme="majorEastAsia"/>
                <w:bCs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b/>
                <w:sz w:val="24"/>
                <w:szCs w:val="24"/>
              </w:rPr>
              <w:t xml:space="preserve">                                          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年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Theme="majorEastAsia" w:hAnsiTheme="majorEastAsia" w:eastAsiaTheme="majorEastAsia"/>
                <w:b/>
                <w:sz w:val="24"/>
                <w:szCs w:val="24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月</w:t>
            </w:r>
            <w:r>
              <w:rPr>
                <w:rFonts w:asciiTheme="majorEastAsia" w:hAnsiTheme="majorEastAsia" w:eastAsiaTheme="major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Theme="majorEastAsia" w:hAnsiTheme="majorEastAsia" w:eastAsiaTheme="major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0" w:hRule="atLeast"/>
        </w:trPr>
        <w:tc>
          <w:tcPr>
            <w:tcW w:w="1298" w:type="dxa"/>
            <w:gridSpan w:val="2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8" w:space="0"/>
            </w:tcBorders>
            <w:textDirection w:val="tbRlV"/>
            <w:vAlign w:val="center"/>
          </w:tcPr>
          <w:p>
            <w:pPr>
              <w:spacing w:line="460" w:lineRule="exact"/>
              <w:ind w:left="113" w:right="113"/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kern w:val="0"/>
                <w:sz w:val="24"/>
                <w:szCs w:val="24"/>
              </w:rPr>
              <w:t>校教材建设与管理工作领导小组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审批意见</w:t>
            </w:r>
          </w:p>
        </w:tc>
        <w:tc>
          <w:tcPr>
            <w:tcW w:w="8059" w:type="dxa"/>
            <w:gridSpan w:val="20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line="460" w:lineRule="exact"/>
              <w:rPr>
                <w:rFonts w:cs="Times New Roman" w:asciiTheme="majorEastAsia" w:hAnsiTheme="majorEastAsia" w:eastAsiaTheme="majorEastAsia"/>
                <w:b/>
                <w:sz w:val="24"/>
                <w:szCs w:val="24"/>
              </w:rPr>
            </w:pPr>
          </w:p>
          <w:p>
            <w:pPr>
              <w:spacing w:line="460" w:lineRule="exact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  <w:p>
            <w:pPr>
              <w:spacing w:line="460" w:lineRule="exact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  <w:p>
            <w:pPr>
              <w:spacing w:line="460" w:lineRule="exact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  <w:p>
            <w:pPr>
              <w:spacing w:line="460" w:lineRule="exact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  <w:p>
            <w:pPr>
              <w:spacing w:line="460" w:lineRule="exact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  <w:p>
            <w:pPr>
              <w:spacing w:line="460" w:lineRule="exact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b/>
                <w:sz w:val="24"/>
                <w:szCs w:val="24"/>
              </w:rPr>
              <w:t xml:space="preserve">                                      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负责人签字：</w:t>
            </w:r>
            <w:r>
              <w:rPr>
                <w:rFonts w:asciiTheme="majorEastAsia" w:hAnsiTheme="majorEastAsia" w:eastAsiaTheme="majorEastAsia"/>
                <w:b/>
                <w:sz w:val="24"/>
                <w:szCs w:val="24"/>
              </w:rPr>
              <w:t xml:space="preserve">                               </w:t>
            </w:r>
          </w:p>
          <w:p>
            <w:pPr>
              <w:spacing w:line="460" w:lineRule="exact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b/>
                <w:sz w:val="24"/>
                <w:szCs w:val="24"/>
              </w:rPr>
              <w:t xml:space="preserve">                                          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年</w:t>
            </w:r>
            <w:r>
              <w:rPr>
                <w:rFonts w:asciiTheme="majorEastAsia" w:hAnsiTheme="majorEastAsia" w:eastAsiaTheme="majorEastAsia"/>
                <w:b/>
                <w:sz w:val="24"/>
                <w:szCs w:val="24"/>
              </w:rPr>
              <w:t xml:space="preserve">  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月</w:t>
            </w:r>
            <w:r>
              <w:rPr>
                <w:rFonts w:asciiTheme="majorEastAsia" w:hAnsiTheme="majorEastAsia" w:eastAsiaTheme="majorEastAsia"/>
                <w:b/>
                <w:sz w:val="24"/>
                <w:szCs w:val="24"/>
              </w:rPr>
              <w:t xml:space="preserve">  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日</w:t>
            </w:r>
          </w:p>
        </w:tc>
      </w:tr>
    </w:tbl>
    <w:p>
      <w:pPr>
        <w:spacing w:line="460" w:lineRule="exact"/>
        <w:rPr>
          <w:rFonts w:cs="Times New Roman" w:asciiTheme="majorEastAsia" w:hAnsiTheme="majorEastAsia" w:eastAsiaTheme="majorEastAsia"/>
          <w:b/>
          <w:sz w:val="24"/>
          <w:szCs w:val="24"/>
        </w:rPr>
      </w:pPr>
      <w:r>
        <w:rPr>
          <w:rFonts w:asciiTheme="majorEastAsia" w:hAnsiTheme="majorEastAsia" w:eastAsiaTheme="majorEastAsia"/>
          <w:b/>
          <w:sz w:val="24"/>
          <w:szCs w:val="24"/>
        </w:rPr>
        <w:t xml:space="preserve">                                                                       </w:t>
      </w:r>
    </w:p>
    <w:p>
      <w:pPr>
        <w:spacing w:line="460" w:lineRule="exact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b/>
          <w:sz w:val="24"/>
          <w:szCs w:val="24"/>
        </w:rPr>
        <w:t xml:space="preserve">  </w:t>
      </w:r>
      <w:r>
        <w:rPr>
          <w:rFonts w:hint="eastAsia" w:asciiTheme="majorEastAsia" w:hAnsiTheme="majorEastAsia" w:eastAsiaTheme="majorEastAsia"/>
          <w:b/>
          <w:sz w:val="24"/>
          <w:szCs w:val="24"/>
        </w:rPr>
        <w:t>注：选择项请打√。</w:t>
      </w:r>
      <w:r>
        <w:rPr>
          <w:rFonts w:asciiTheme="majorEastAsia" w:hAnsiTheme="majorEastAsia" w:eastAsiaTheme="majorEastAsia"/>
          <w:b/>
          <w:sz w:val="24"/>
          <w:szCs w:val="24"/>
        </w:rPr>
        <w:t xml:space="preserve">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75A1A"/>
    <w:rsid w:val="00070DAD"/>
    <w:rsid w:val="0009323D"/>
    <w:rsid w:val="00100316"/>
    <w:rsid w:val="001609F4"/>
    <w:rsid w:val="001A0AF4"/>
    <w:rsid w:val="001D3EAD"/>
    <w:rsid w:val="00206CCD"/>
    <w:rsid w:val="00233284"/>
    <w:rsid w:val="0027161F"/>
    <w:rsid w:val="0028205D"/>
    <w:rsid w:val="002D3D7C"/>
    <w:rsid w:val="003112F1"/>
    <w:rsid w:val="00377A48"/>
    <w:rsid w:val="00392A8E"/>
    <w:rsid w:val="003B67D7"/>
    <w:rsid w:val="004320F6"/>
    <w:rsid w:val="004A1422"/>
    <w:rsid w:val="0051181B"/>
    <w:rsid w:val="00557155"/>
    <w:rsid w:val="005841F0"/>
    <w:rsid w:val="005C4C6F"/>
    <w:rsid w:val="005D35F2"/>
    <w:rsid w:val="00631D71"/>
    <w:rsid w:val="00684324"/>
    <w:rsid w:val="006A5BE1"/>
    <w:rsid w:val="006E6CB4"/>
    <w:rsid w:val="007003C0"/>
    <w:rsid w:val="007104FB"/>
    <w:rsid w:val="0075712E"/>
    <w:rsid w:val="007A3092"/>
    <w:rsid w:val="007D1954"/>
    <w:rsid w:val="007F7505"/>
    <w:rsid w:val="00821006"/>
    <w:rsid w:val="00831A68"/>
    <w:rsid w:val="00903224"/>
    <w:rsid w:val="009D45A4"/>
    <w:rsid w:val="00A705E0"/>
    <w:rsid w:val="00AA0413"/>
    <w:rsid w:val="00AF2ACE"/>
    <w:rsid w:val="00B8312C"/>
    <w:rsid w:val="00BA7E55"/>
    <w:rsid w:val="00BD6B2A"/>
    <w:rsid w:val="00C02EBE"/>
    <w:rsid w:val="00C20283"/>
    <w:rsid w:val="00C26C4C"/>
    <w:rsid w:val="00C75B91"/>
    <w:rsid w:val="00D23ED1"/>
    <w:rsid w:val="00D23F95"/>
    <w:rsid w:val="00E07C23"/>
    <w:rsid w:val="00E10CAA"/>
    <w:rsid w:val="00E21A5C"/>
    <w:rsid w:val="00E445A8"/>
    <w:rsid w:val="00F5535F"/>
    <w:rsid w:val="00F55F16"/>
    <w:rsid w:val="00F75A1A"/>
    <w:rsid w:val="70973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179</Words>
  <Characters>1025</Characters>
  <Lines>8</Lines>
  <Paragraphs>2</Paragraphs>
  <TotalTime>44</TotalTime>
  <ScaleCrop>false</ScaleCrop>
  <LinksUpToDate>false</LinksUpToDate>
  <CharactersWithSpaces>1202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2017-04-05T07:13:00Z</dcterms:created>
  <dc:creator>chenxm</dc:creator>
  <cp:lastModifiedBy>黄坚</cp:lastModifiedBy>
  <cp:lastPrinted>2017-04-05T08:03:00Z</cp:lastPrinted>
  <dcterms:modified xsi:type="dcterms:W3CDTF">2022-03-15T05:14:33Z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736AF600855746E1BF2261AAB8C991EB</vt:lpwstr>
  </property>
</Properties>
</file>