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BE01BE">
      <w:pPr>
        <w:spacing w:line="560" w:lineRule="exact"/>
        <w:jc w:val="center"/>
        <w:outlineLvl w:val="1"/>
        <w:rPr>
          <w:rFonts w:hint="eastAsia" w:ascii="方正小标宋简体" w:hAnsi="Times New Roman" w:eastAsia="方正小标宋简体" w:cs="Times New Roman"/>
          <w:b/>
          <w:sz w:val="36"/>
          <w:szCs w:val="36"/>
          <w:lang w:val="en-US" w:eastAsia="zh-CN"/>
        </w:rPr>
      </w:pPr>
      <w:r>
        <w:rPr>
          <w:rFonts w:hint="eastAsia" w:ascii="方正小标宋简体" w:hAnsi="Times New Roman" w:eastAsia="方正小标宋简体" w:cs="Times New Roman"/>
          <w:b/>
          <w:sz w:val="36"/>
          <w:szCs w:val="36"/>
        </w:rPr>
        <w:t>广西师范大学202</w:t>
      </w:r>
      <w:r>
        <w:rPr>
          <w:rFonts w:hint="eastAsia" w:ascii="方正小标宋简体" w:hAnsi="Times New Roman" w:eastAsia="方正小标宋简体" w:cs="Times New Roman"/>
          <w:b/>
          <w:sz w:val="36"/>
          <w:szCs w:val="36"/>
          <w:lang w:val="en-US" w:eastAsia="zh-CN"/>
        </w:rPr>
        <w:t>5-</w:t>
      </w:r>
      <w:r>
        <w:rPr>
          <w:rFonts w:hint="eastAsia" w:ascii="方正小标宋简体" w:hAnsi="Times New Roman" w:eastAsia="方正小标宋简体" w:cs="Times New Roman"/>
          <w:b/>
          <w:sz w:val="36"/>
          <w:szCs w:val="36"/>
        </w:rPr>
        <w:t>202</w:t>
      </w:r>
      <w:r>
        <w:rPr>
          <w:rFonts w:hint="eastAsia" w:ascii="方正小标宋简体" w:hAnsi="Times New Roman" w:eastAsia="方正小标宋简体" w:cs="Times New Roman"/>
          <w:b/>
          <w:sz w:val="36"/>
          <w:szCs w:val="36"/>
          <w:lang w:val="en-US" w:eastAsia="zh-CN"/>
        </w:rPr>
        <w:t>6</w:t>
      </w:r>
      <w:bookmarkStart w:id="0" w:name="_GoBack"/>
      <w:bookmarkEnd w:id="0"/>
      <w:r>
        <w:rPr>
          <w:rFonts w:hint="eastAsia" w:ascii="方正小标宋简体" w:hAnsi="Times New Roman" w:eastAsia="方正小标宋简体" w:cs="Times New Roman"/>
          <w:b/>
          <w:sz w:val="36"/>
          <w:szCs w:val="36"/>
        </w:rPr>
        <w:t>学年</w:t>
      </w:r>
      <w:r>
        <w:rPr>
          <w:rFonts w:hint="eastAsia" w:ascii="方正小标宋简体" w:hAnsi="Times New Roman" w:eastAsia="方正小标宋简体" w:cs="Times New Roman"/>
          <w:b/>
          <w:sz w:val="36"/>
          <w:szCs w:val="36"/>
          <w:lang w:val="en-US" w:eastAsia="zh-CN"/>
        </w:rPr>
        <w:t>学院（部）本科学生</w:t>
      </w:r>
    </w:p>
    <w:p w14:paraId="6376AEAC">
      <w:pPr>
        <w:spacing w:line="560" w:lineRule="exact"/>
        <w:jc w:val="center"/>
        <w:outlineLvl w:val="1"/>
        <w:rPr>
          <w:rFonts w:hint="default" w:ascii="方正小标宋简体" w:hAnsi="Times New Roman" w:eastAsia="方正小标宋简体" w:cs="Times New Roman"/>
          <w:b/>
          <w:sz w:val="36"/>
          <w:szCs w:val="36"/>
          <w:lang w:val="en-US" w:eastAsia="zh-CN"/>
        </w:rPr>
      </w:pPr>
      <w:r>
        <w:rPr>
          <w:rFonts w:hint="default" w:ascii="方正小标宋简体" w:hAnsi="Times New Roman" w:eastAsia="方正小标宋简体" w:cs="Times New Roman"/>
          <w:b/>
          <w:sz w:val="36"/>
          <w:szCs w:val="36"/>
          <w:lang w:val="en-US" w:eastAsia="zh-CN"/>
        </w:rPr>
        <w:t>优秀教学信息工作组（副）组长申报表</w:t>
      </w:r>
    </w:p>
    <w:tbl>
      <w:tblPr>
        <w:tblStyle w:val="4"/>
        <w:tblpPr w:leftFromText="180" w:rightFromText="180" w:vertAnchor="text" w:tblpXSpec="center" w:tblpY="1"/>
        <w:tblOverlap w:val="never"/>
        <w:tblW w:w="101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285"/>
        <w:gridCol w:w="2063"/>
        <w:gridCol w:w="1402"/>
        <w:gridCol w:w="3094"/>
        <w:gridCol w:w="2014"/>
      </w:tblGrid>
      <w:tr w14:paraId="09F46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04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EFCFC">
            <w:pPr>
              <w:adjustRightInd w:val="0"/>
              <w:snapToGrid w:val="0"/>
              <w:spacing w:before="120" w:line="180" w:lineRule="auto"/>
              <w:jc w:val="center"/>
              <w:rPr>
                <w:rFonts w:ascii="宋体" w:hAnsi="Times New Roman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姓</w:t>
            </w:r>
            <w:r>
              <w:rPr>
                <w:rFonts w:ascii="宋体" w:hAnsi="宋体" w:eastAsia="宋体" w:cs="Times New Roman"/>
                <w:b/>
                <w:szCs w:val="21"/>
              </w:rPr>
              <w:t xml:space="preserve">    </w:t>
            </w:r>
            <w:r>
              <w:rPr>
                <w:rFonts w:hint="eastAsia" w:ascii="宋体" w:hAnsi="宋体" w:eastAsia="宋体" w:cs="Times New Roman"/>
                <w:b/>
                <w:szCs w:val="21"/>
              </w:rPr>
              <w:t>名</w:t>
            </w:r>
          </w:p>
        </w:tc>
        <w:tc>
          <w:tcPr>
            <w:tcW w:w="2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070B3">
            <w:pPr>
              <w:adjustRightInd w:val="0"/>
              <w:snapToGrid w:val="0"/>
              <w:spacing w:before="120" w:line="180" w:lineRule="auto"/>
              <w:jc w:val="center"/>
              <w:rPr>
                <w:rFonts w:ascii="宋体" w:hAnsi="Times New Roman" w:eastAsia="宋体" w:cs="Times New Roman"/>
                <w:szCs w:val="21"/>
              </w:rPr>
            </w:pP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7631A">
            <w:pPr>
              <w:adjustRightInd w:val="0"/>
              <w:snapToGrid w:val="0"/>
              <w:spacing w:before="120" w:line="180" w:lineRule="auto"/>
              <w:jc w:val="center"/>
              <w:rPr>
                <w:rFonts w:ascii="宋体" w:hAnsi="Times New Roman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性</w:t>
            </w:r>
            <w:r>
              <w:rPr>
                <w:rFonts w:ascii="宋体" w:hAnsi="宋体" w:eastAsia="宋体" w:cs="Times New Roman"/>
                <w:b/>
                <w:szCs w:val="21"/>
              </w:rPr>
              <w:t xml:space="preserve">   </w:t>
            </w:r>
            <w:r>
              <w:rPr>
                <w:rFonts w:hint="eastAsia" w:ascii="宋体" w:hAnsi="宋体" w:eastAsia="宋体" w:cs="Times New Roman"/>
                <w:b/>
                <w:szCs w:val="21"/>
              </w:rPr>
              <w:t>别</w:t>
            </w:r>
          </w:p>
        </w:tc>
        <w:tc>
          <w:tcPr>
            <w:tcW w:w="3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EE4B4">
            <w:pPr>
              <w:adjustRightInd w:val="0"/>
              <w:snapToGrid w:val="0"/>
              <w:spacing w:before="120" w:line="180" w:lineRule="auto"/>
              <w:jc w:val="center"/>
              <w:rPr>
                <w:rFonts w:ascii="宋体" w:hAnsi="Times New Roman" w:eastAsia="宋体" w:cs="Times New Roman"/>
                <w:szCs w:val="21"/>
              </w:rPr>
            </w:pPr>
          </w:p>
        </w:tc>
        <w:tc>
          <w:tcPr>
            <w:tcW w:w="2014" w:type="dxa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691CCDE">
            <w:pPr>
              <w:adjustRightInd w:val="0"/>
              <w:snapToGrid w:val="0"/>
              <w:spacing w:before="120" w:after="280" w:line="180" w:lineRule="auto"/>
              <w:jc w:val="center"/>
              <w:rPr>
                <w:rFonts w:ascii="宋体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照</w:t>
            </w:r>
          </w:p>
          <w:p w14:paraId="5F068C5F">
            <w:pPr>
              <w:adjustRightInd w:val="0"/>
              <w:snapToGrid w:val="0"/>
              <w:spacing w:before="120" w:after="280" w:line="180" w:lineRule="auto"/>
              <w:jc w:val="center"/>
              <w:rPr>
                <w:rFonts w:ascii="宋体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片</w:t>
            </w:r>
          </w:p>
        </w:tc>
      </w:tr>
      <w:tr w14:paraId="2D509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04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F00CA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Times New Roman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民</w:t>
            </w:r>
            <w:r>
              <w:rPr>
                <w:rFonts w:ascii="宋体" w:hAnsi="宋体" w:eastAsia="宋体" w:cs="Times New Roman"/>
                <w:b/>
                <w:szCs w:val="21"/>
              </w:rPr>
              <w:t xml:space="preserve">    </w:t>
            </w:r>
            <w:r>
              <w:rPr>
                <w:rFonts w:hint="eastAsia" w:ascii="宋体" w:hAnsi="宋体" w:eastAsia="宋体" w:cs="Times New Roman"/>
                <w:b/>
                <w:szCs w:val="21"/>
              </w:rPr>
              <w:t>族</w:t>
            </w:r>
          </w:p>
        </w:tc>
        <w:tc>
          <w:tcPr>
            <w:tcW w:w="2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840D8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Times New Roman" w:eastAsia="宋体" w:cs="Times New Roman"/>
                <w:szCs w:val="21"/>
              </w:rPr>
            </w:pP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9111C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Times New Roman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出生年月</w:t>
            </w:r>
          </w:p>
        </w:tc>
        <w:tc>
          <w:tcPr>
            <w:tcW w:w="3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BC251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Times New Roman" w:eastAsia="宋体" w:cs="Times New Roman"/>
                <w:szCs w:val="21"/>
              </w:rPr>
            </w:pPr>
          </w:p>
        </w:tc>
        <w:tc>
          <w:tcPr>
            <w:tcW w:w="2014" w:type="dxa"/>
            <w:vMerge w:val="continue"/>
            <w:tcBorders>
              <w:left w:val="single" w:color="auto" w:sz="4" w:space="0"/>
            </w:tcBorders>
            <w:vAlign w:val="center"/>
          </w:tcPr>
          <w:p w14:paraId="314FE0BC">
            <w:pPr>
              <w:widowControl/>
              <w:jc w:val="center"/>
              <w:rPr>
                <w:rFonts w:ascii="宋体" w:hAnsi="Times New Roman" w:eastAsia="宋体" w:cs="Times New Roman"/>
                <w:szCs w:val="21"/>
              </w:rPr>
            </w:pPr>
          </w:p>
        </w:tc>
      </w:tr>
      <w:tr w14:paraId="13C34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04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5F1D9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Times New Roman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政治面貌</w:t>
            </w:r>
          </w:p>
        </w:tc>
        <w:tc>
          <w:tcPr>
            <w:tcW w:w="2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7A381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Times New Roman" w:eastAsia="宋体" w:cs="Times New Roman"/>
                <w:szCs w:val="21"/>
              </w:rPr>
            </w:pP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B3A8F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Times New Roman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 xml:space="preserve"> 学院（部）</w:t>
            </w:r>
          </w:p>
        </w:tc>
        <w:tc>
          <w:tcPr>
            <w:tcW w:w="3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721C6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Times New Roman" w:eastAsia="宋体" w:cs="Times New Roman"/>
                <w:szCs w:val="21"/>
              </w:rPr>
            </w:pPr>
          </w:p>
        </w:tc>
        <w:tc>
          <w:tcPr>
            <w:tcW w:w="2014" w:type="dxa"/>
            <w:vMerge w:val="continue"/>
            <w:tcBorders>
              <w:left w:val="single" w:color="auto" w:sz="4" w:space="0"/>
            </w:tcBorders>
            <w:vAlign w:val="center"/>
          </w:tcPr>
          <w:p w14:paraId="732E6FA9">
            <w:pPr>
              <w:widowControl/>
              <w:jc w:val="center"/>
              <w:rPr>
                <w:rFonts w:ascii="宋体" w:hAnsi="Times New Roman" w:eastAsia="宋体" w:cs="Times New Roman"/>
                <w:szCs w:val="21"/>
              </w:rPr>
            </w:pPr>
          </w:p>
        </w:tc>
      </w:tr>
      <w:tr w14:paraId="55A50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04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A645A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Times New Roman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专业年级</w:t>
            </w:r>
          </w:p>
        </w:tc>
        <w:tc>
          <w:tcPr>
            <w:tcW w:w="2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DA956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Times New Roman" w:eastAsia="宋体" w:cs="Times New Roman"/>
                <w:szCs w:val="21"/>
              </w:rPr>
            </w:pP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CF493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学    号</w:t>
            </w:r>
          </w:p>
        </w:tc>
        <w:tc>
          <w:tcPr>
            <w:tcW w:w="3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5308A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Times New Roman" w:eastAsia="宋体" w:cs="Times New Roman"/>
                <w:szCs w:val="21"/>
              </w:rPr>
            </w:pPr>
          </w:p>
        </w:tc>
        <w:tc>
          <w:tcPr>
            <w:tcW w:w="2014" w:type="dxa"/>
            <w:vMerge w:val="continue"/>
            <w:tcBorders>
              <w:left w:val="single" w:color="auto" w:sz="4" w:space="0"/>
            </w:tcBorders>
            <w:vAlign w:val="center"/>
          </w:tcPr>
          <w:p w14:paraId="46CDF632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Times New Roman" w:eastAsia="宋体" w:cs="Times New Roman"/>
                <w:szCs w:val="21"/>
              </w:rPr>
            </w:pPr>
          </w:p>
        </w:tc>
      </w:tr>
      <w:tr w14:paraId="2CE1C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04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559AB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Times New Roman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挂科情况</w:t>
            </w:r>
          </w:p>
        </w:tc>
        <w:tc>
          <w:tcPr>
            <w:tcW w:w="2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5D969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Times New Roman" w:eastAsia="宋体" w:cs="Times New Roman"/>
                <w:szCs w:val="21"/>
              </w:rPr>
            </w:pP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EEBD5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Times New Roman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重修情况</w:t>
            </w:r>
          </w:p>
        </w:tc>
        <w:tc>
          <w:tcPr>
            <w:tcW w:w="3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9C6FD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2014" w:type="dxa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D1DB6B0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Times New Roman" w:eastAsia="宋体" w:cs="Times New Roman"/>
                <w:szCs w:val="21"/>
              </w:rPr>
            </w:pPr>
          </w:p>
        </w:tc>
      </w:tr>
      <w:tr w14:paraId="47B6A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04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4560E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申报类别</w:t>
            </w:r>
          </w:p>
        </w:tc>
        <w:tc>
          <w:tcPr>
            <w:tcW w:w="85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238A47D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  <w:lang w:val="en-US" w:eastAsia="zh-CN"/>
              </w:rPr>
              <w:t>学院（部）</w:t>
            </w:r>
            <w:r>
              <w:rPr>
                <w:rFonts w:hint="eastAsia" w:ascii="宋体" w:hAnsi="宋体" w:eastAsia="宋体" w:cs="Times New Roman"/>
                <w:b/>
                <w:szCs w:val="21"/>
              </w:rPr>
              <w:t>“优秀信息</w:t>
            </w:r>
            <w:r>
              <w:rPr>
                <w:rFonts w:hint="eastAsia" w:ascii="宋体" w:hAnsi="宋体" w:eastAsia="宋体" w:cs="Times New Roman"/>
                <w:b/>
                <w:szCs w:val="21"/>
                <w:lang w:val="en-US" w:eastAsia="zh-CN"/>
              </w:rPr>
              <w:t>组长/副组长</w:t>
            </w:r>
            <w:r>
              <w:rPr>
                <w:rFonts w:hint="eastAsia" w:ascii="宋体" w:hAnsi="宋体" w:eastAsia="宋体" w:cs="Times New Roman"/>
                <w:b/>
                <w:szCs w:val="21"/>
              </w:rPr>
              <w:t>”</w:t>
            </w:r>
          </w:p>
        </w:tc>
      </w:tr>
      <w:tr w14:paraId="21E48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604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A9719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任职情况</w:t>
            </w:r>
          </w:p>
        </w:tc>
        <w:tc>
          <w:tcPr>
            <w:tcW w:w="85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790721A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Times New Roman" w:eastAsia="宋体" w:cs="Times New Roman"/>
                <w:szCs w:val="21"/>
              </w:rPr>
            </w:pPr>
          </w:p>
        </w:tc>
      </w:tr>
      <w:tr w14:paraId="5C849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</w:trPr>
        <w:tc>
          <w:tcPr>
            <w:tcW w:w="1604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2EF1F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获奖情况</w:t>
            </w:r>
          </w:p>
          <w:p w14:paraId="355E332D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Times New Roman" w:eastAsia="宋体" w:cs="Times New Roman"/>
                <w:b/>
                <w:szCs w:val="21"/>
              </w:rPr>
            </w:pPr>
            <w:r>
              <w:rPr>
                <w:rFonts w:hint="eastAsia" w:ascii="宋体" w:hAnsi="Times New Roman" w:eastAsia="宋体" w:cs="Times New Roman"/>
                <w:b/>
                <w:szCs w:val="21"/>
              </w:rPr>
              <w:t>（从</w:t>
            </w:r>
            <w:r>
              <w:rPr>
                <w:rFonts w:hint="eastAsia" w:ascii="宋体" w:hAnsi="Times New Roman" w:eastAsia="宋体" w:cs="Times New Roman"/>
                <w:b/>
                <w:szCs w:val="21"/>
                <w:lang w:val="en-US" w:eastAsia="zh-CN"/>
              </w:rPr>
              <w:t>任职</w:t>
            </w:r>
            <w:r>
              <w:rPr>
                <w:rFonts w:hint="eastAsia" w:ascii="宋体" w:hAnsi="Times New Roman" w:eastAsia="宋体" w:cs="Times New Roman"/>
                <w:b/>
                <w:szCs w:val="21"/>
              </w:rPr>
              <w:t>阶段写起）</w:t>
            </w:r>
          </w:p>
        </w:tc>
        <w:tc>
          <w:tcPr>
            <w:tcW w:w="85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F57A3AF">
            <w:pPr>
              <w:spacing w:line="400" w:lineRule="exact"/>
              <w:ind w:right="420"/>
              <w:rPr>
                <w:rFonts w:ascii="宋体" w:hAnsi="Times New Roman" w:eastAsia="宋体" w:cs="Times New Roman"/>
                <w:szCs w:val="21"/>
              </w:rPr>
            </w:pPr>
          </w:p>
        </w:tc>
      </w:tr>
      <w:tr w14:paraId="34074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604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73F3A71A">
            <w:pPr>
              <w:adjustRightInd w:val="0"/>
              <w:snapToGrid w:val="0"/>
              <w:spacing w:before="120" w:line="300" w:lineRule="auto"/>
              <w:jc w:val="center"/>
              <w:rPr>
                <w:rFonts w:hint="eastAsia" w:ascii="宋体" w:hAnsi="宋体" w:eastAsia="宋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  <w:lang w:val="en-US" w:eastAsia="zh-CN"/>
              </w:rPr>
              <w:t>教学信息管理</w:t>
            </w:r>
          </w:p>
          <w:p w14:paraId="4513804A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事迹材料</w:t>
            </w:r>
          </w:p>
        </w:tc>
        <w:tc>
          <w:tcPr>
            <w:tcW w:w="8573" w:type="dxa"/>
            <w:gridSpan w:val="4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0BF51B5">
            <w:pPr>
              <w:spacing w:line="400" w:lineRule="exact"/>
              <w:rPr>
                <w:rFonts w:ascii="宋体" w:hAnsi="宋体" w:eastAsia="宋体" w:cs="Times New Roman"/>
                <w:szCs w:val="21"/>
              </w:rPr>
            </w:pPr>
          </w:p>
          <w:p w14:paraId="22B0A8A6">
            <w:pPr>
              <w:spacing w:line="400" w:lineRule="exact"/>
              <w:rPr>
                <w:rFonts w:ascii="宋体" w:hAnsi="宋体" w:eastAsia="宋体" w:cs="Times New Roman"/>
                <w:spacing w:val="-20"/>
                <w:szCs w:val="21"/>
              </w:rPr>
            </w:pPr>
          </w:p>
        </w:tc>
      </w:tr>
      <w:tr w14:paraId="399A5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604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683FF9E0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是否受过</w:t>
            </w:r>
          </w:p>
          <w:p w14:paraId="6EBB0DC9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处分</w:t>
            </w:r>
          </w:p>
        </w:tc>
        <w:tc>
          <w:tcPr>
            <w:tcW w:w="8573" w:type="dxa"/>
            <w:gridSpan w:val="4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D174E21">
            <w:pPr>
              <w:spacing w:line="400" w:lineRule="exact"/>
              <w:jc w:val="center"/>
              <w:rPr>
                <w:rFonts w:ascii="宋体" w:hAnsi="宋体" w:eastAsia="宋体" w:cs="Times New Roman"/>
                <w:bCs/>
                <w:szCs w:val="21"/>
              </w:rPr>
            </w:pPr>
          </w:p>
        </w:tc>
      </w:tr>
      <w:tr w14:paraId="56BF7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604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60B997F3">
            <w:pPr>
              <w:adjustRightInd w:val="0"/>
              <w:snapToGrid w:val="0"/>
              <w:spacing w:before="120" w:line="300" w:lineRule="auto"/>
              <w:jc w:val="center"/>
              <w:rPr>
                <w:rFonts w:hint="eastAsia" w:ascii="宋体" w:hAnsi="宋体" w:eastAsia="宋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  <w:lang w:val="en-US" w:eastAsia="zh-CN"/>
              </w:rPr>
              <w:t>本学期学院</w:t>
            </w:r>
          </w:p>
          <w:p w14:paraId="023F7B7A">
            <w:pPr>
              <w:adjustRightInd w:val="0"/>
              <w:snapToGrid w:val="0"/>
              <w:spacing w:before="120" w:line="300" w:lineRule="auto"/>
              <w:jc w:val="center"/>
              <w:rPr>
                <w:rFonts w:hint="default" w:ascii="宋体" w:hAnsi="宋体" w:eastAsia="宋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  <w:lang w:val="en-US" w:eastAsia="zh-CN"/>
              </w:rPr>
              <w:t>有效反馈次数</w:t>
            </w:r>
          </w:p>
        </w:tc>
        <w:tc>
          <w:tcPr>
            <w:tcW w:w="8573" w:type="dxa"/>
            <w:gridSpan w:val="4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C9D3BDE">
            <w:pPr>
              <w:spacing w:line="400" w:lineRule="exact"/>
              <w:jc w:val="center"/>
              <w:rPr>
                <w:rFonts w:hint="default" w:ascii="宋体" w:hAnsi="宋体" w:eastAsia="宋体" w:cs="Times New Roman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bCs w:val="0"/>
                <w:szCs w:val="21"/>
                <w:lang w:val="en-US" w:eastAsia="zh-CN"/>
              </w:rPr>
              <w:t>X项</w:t>
            </w:r>
            <w:r>
              <w:rPr>
                <w:rFonts w:hint="eastAsia" w:ascii="宋体" w:hAnsi="宋体" w:eastAsia="宋体" w:cs="Times New Roman"/>
                <w:bCs/>
                <w:szCs w:val="21"/>
                <w:lang w:val="en-US" w:eastAsia="zh-CN"/>
              </w:rPr>
              <w:t>（有效反馈次数：指在反馈名单上可以找到的反馈数量）</w:t>
            </w:r>
          </w:p>
        </w:tc>
      </w:tr>
      <w:tr w14:paraId="19DE0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604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46FDB0B7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日常工作</w:t>
            </w:r>
          </w:p>
          <w:p w14:paraId="5FF618FC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截图证明</w:t>
            </w:r>
          </w:p>
        </w:tc>
        <w:tc>
          <w:tcPr>
            <w:tcW w:w="8573" w:type="dxa"/>
            <w:gridSpan w:val="4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BE7DA86">
            <w:pPr>
              <w:spacing w:line="400" w:lineRule="exact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需另附页</w:t>
            </w:r>
            <w:r>
              <w:rPr>
                <w:rFonts w:hint="eastAsia" w:ascii="宋体" w:hAnsi="宋体" w:eastAsia="宋体" w:cs="Times New Roman"/>
                <w:bCs/>
                <w:szCs w:val="21"/>
                <w:lang w:val="en-US" w:eastAsia="zh-CN"/>
              </w:rPr>
              <w:t>（包含每个月回复中心通知的截图、有效反馈次数截图、与中心负责人沟通截图及班级教学信息员沟通截图）</w:t>
            </w:r>
          </w:p>
        </w:tc>
      </w:tr>
      <w:tr w14:paraId="53C56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4" w:hRule="atLeast"/>
        </w:trPr>
        <w:tc>
          <w:tcPr>
            <w:tcW w:w="50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9F11D">
            <w:pPr>
              <w:jc w:val="center"/>
              <w:rPr>
                <w:rFonts w:ascii="宋体" w:hAnsi="Times New Roman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本科学生教学信息中心意见</w:t>
            </w:r>
          </w:p>
        </w:tc>
        <w:tc>
          <w:tcPr>
            <w:tcW w:w="51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26324A3">
            <w:pPr>
              <w:jc w:val="center"/>
              <w:rPr>
                <w:rFonts w:ascii="宋体" w:hAnsi="Times New Roman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教务处审批意见</w:t>
            </w:r>
          </w:p>
        </w:tc>
      </w:tr>
      <w:tr w14:paraId="0C2F2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99" w:hRule="atLeast"/>
        </w:trPr>
        <w:tc>
          <w:tcPr>
            <w:tcW w:w="50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0299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  <w:p w14:paraId="1025070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  <w:p w14:paraId="2B6D8839">
            <w:pPr>
              <w:rPr>
                <w:rFonts w:hint="eastAsia" w:ascii="Times New Roman" w:hAnsi="Times New Roman" w:eastAsia="宋体" w:cs="Times New Roman"/>
                <w:color w:val="FF0000"/>
                <w:szCs w:val="21"/>
              </w:rPr>
            </w:pPr>
          </w:p>
          <w:p w14:paraId="4AAEF890">
            <w:pPr>
              <w:ind w:firstLine="1470" w:firstLineChars="700"/>
              <w:jc w:val="both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Cs w:val="21"/>
              </w:rPr>
              <w:t>同意推荐/不同意推荐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</w:t>
            </w:r>
          </w:p>
          <w:p w14:paraId="3D05F7E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        </w:t>
            </w:r>
          </w:p>
          <w:p w14:paraId="7490C9E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      年　 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月　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日</w:t>
            </w:r>
          </w:p>
        </w:tc>
        <w:tc>
          <w:tcPr>
            <w:tcW w:w="51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3505A5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  <w:p w14:paraId="6B9813A5">
            <w:pPr>
              <w:jc w:val="both"/>
              <w:rPr>
                <w:rFonts w:ascii="Times New Roman" w:hAnsi="Times New Roman" w:eastAsia="宋体" w:cs="Times New Roman"/>
                <w:szCs w:val="21"/>
              </w:rPr>
            </w:pPr>
          </w:p>
          <w:p w14:paraId="5827DFC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  <w:p w14:paraId="66A9A7A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  <w:p w14:paraId="493396A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      （盖章）</w:t>
            </w:r>
          </w:p>
          <w:p w14:paraId="43C62D11">
            <w:pPr>
              <w:ind w:firstLine="210" w:firstLineChars="10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     年　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月　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日</w:t>
            </w:r>
          </w:p>
        </w:tc>
      </w:tr>
      <w:tr w14:paraId="79090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8" w:hRule="atLeast"/>
        </w:trPr>
        <w:tc>
          <w:tcPr>
            <w:tcW w:w="1319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6E65E1EB">
            <w:pPr>
              <w:jc w:val="center"/>
              <w:rPr>
                <w:rFonts w:ascii="宋体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备注</w:t>
            </w:r>
          </w:p>
        </w:tc>
        <w:tc>
          <w:tcPr>
            <w:tcW w:w="8858" w:type="dxa"/>
            <w:gridSpan w:val="5"/>
            <w:tcBorders>
              <w:left w:val="single" w:color="auto" w:sz="4" w:space="0"/>
            </w:tcBorders>
            <w:vAlign w:val="center"/>
          </w:tcPr>
          <w:p w14:paraId="0DE599D6">
            <w:pPr>
              <w:spacing w:line="340" w:lineRule="exact"/>
              <w:ind w:left="420" w:leftChars="200" w:right="480" w:firstLine="4620" w:firstLineChars="2200"/>
              <w:jc w:val="center"/>
              <w:rPr>
                <w:rFonts w:ascii="宋体" w:hAnsi="Times New Roman" w:eastAsia="宋体" w:cs="Times New Roman"/>
                <w:szCs w:val="21"/>
              </w:rPr>
            </w:pPr>
          </w:p>
        </w:tc>
      </w:tr>
    </w:tbl>
    <w:p w14:paraId="2B6E78D3">
      <w:pPr>
        <w:jc w:val="left"/>
        <w:rPr>
          <w:rFonts w:ascii="仿宋" w:hAnsi="仿宋" w:eastAsia="仿宋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JmYmI1MzZiOTFkNWFkZTU5ZjJlMjU2OWRhOWNmZDUifQ=="/>
  </w:docVars>
  <w:rsids>
    <w:rsidRoot w:val="00FE2C6E"/>
    <w:rsid w:val="000B6ED6"/>
    <w:rsid w:val="000F5D13"/>
    <w:rsid w:val="00143672"/>
    <w:rsid w:val="00197A40"/>
    <w:rsid w:val="001E33BE"/>
    <w:rsid w:val="00230C37"/>
    <w:rsid w:val="00263E67"/>
    <w:rsid w:val="002D3F79"/>
    <w:rsid w:val="0037703A"/>
    <w:rsid w:val="003830CE"/>
    <w:rsid w:val="004216D1"/>
    <w:rsid w:val="00452B5F"/>
    <w:rsid w:val="004A7E39"/>
    <w:rsid w:val="005113F6"/>
    <w:rsid w:val="00526C43"/>
    <w:rsid w:val="00602AFF"/>
    <w:rsid w:val="008B6D22"/>
    <w:rsid w:val="008D3603"/>
    <w:rsid w:val="008F4446"/>
    <w:rsid w:val="008F6378"/>
    <w:rsid w:val="009803C7"/>
    <w:rsid w:val="009D1C28"/>
    <w:rsid w:val="00A9076C"/>
    <w:rsid w:val="00AB441F"/>
    <w:rsid w:val="00BE42E7"/>
    <w:rsid w:val="00BE7FA8"/>
    <w:rsid w:val="00BF6BFE"/>
    <w:rsid w:val="00C03979"/>
    <w:rsid w:val="00C26B51"/>
    <w:rsid w:val="00CE38EF"/>
    <w:rsid w:val="00D43068"/>
    <w:rsid w:val="00D65996"/>
    <w:rsid w:val="00E12038"/>
    <w:rsid w:val="00E21775"/>
    <w:rsid w:val="00E27315"/>
    <w:rsid w:val="00F04B92"/>
    <w:rsid w:val="00FE2C6E"/>
    <w:rsid w:val="0D3A63F7"/>
    <w:rsid w:val="0D5C45C0"/>
    <w:rsid w:val="0F056D79"/>
    <w:rsid w:val="16640041"/>
    <w:rsid w:val="168B3820"/>
    <w:rsid w:val="16937B23"/>
    <w:rsid w:val="2245341D"/>
    <w:rsid w:val="231352C9"/>
    <w:rsid w:val="2BFF288E"/>
    <w:rsid w:val="31172428"/>
    <w:rsid w:val="37691B4C"/>
    <w:rsid w:val="3A5840B2"/>
    <w:rsid w:val="3A8D375B"/>
    <w:rsid w:val="3BF27D19"/>
    <w:rsid w:val="3CAF4412"/>
    <w:rsid w:val="3EBC460F"/>
    <w:rsid w:val="40775A56"/>
    <w:rsid w:val="41A82C28"/>
    <w:rsid w:val="426B58EF"/>
    <w:rsid w:val="460C5E7C"/>
    <w:rsid w:val="4618037D"/>
    <w:rsid w:val="48050DD4"/>
    <w:rsid w:val="4ADF76BB"/>
    <w:rsid w:val="4FB63C6F"/>
    <w:rsid w:val="4FE55CB6"/>
    <w:rsid w:val="51937451"/>
    <w:rsid w:val="521D3339"/>
    <w:rsid w:val="53D43E36"/>
    <w:rsid w:val="59F12D1C"/>
    <w:rsid w:val="5CE7473C"/>
    <w:rsid w:val="5DE80B25"/>
    <w:rsid w:val="64CA0F84"/>
    <w:rsid w:val="6AEF704E"/>
    <w:rsid w:val="73497518"/>
    <w:rsid w:val="79245C38"/>
    <w:rsid w:val="7981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263</Words>
  <Characters>271</Characters>
  <Lines>2</Lines>
  <Paragraphs>1</Paragraphs>
  <TotalTime>0</TotalTime>
  <ScaleCrop>false</ScaleCrop>
  <LinksUpToDate>false</LinksUpToDate>
  <CharactersWithSpaces>337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2022-06-01T04:21:00Z</dcterms:created>
  <dc:creator>wanghua</dc:creator>
  <cp:lastModifiedBy>天空的颜色√</cp:lastModifiedBy>
  <dcterms:modified xsi:type="dcterms:W3CDTF">2026-04-03T03:50:11Z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9FF46B1FB0734E94BF95EF48B4439DCA</vt:lpwstr>
  </property>
  <property fmtid="{D5CDD505-2E9C-101B-9397-08002B2CF9AE}" pid="4" name="KSOTemplateDocerSaveRecord">
    <vt:lpwstr>eyJoZGlkIjoiNjJmYmI1MzZiOTFkNWFkZTU5ZjJlMjU2OWRhOWNmZDUiLCJ1c2VySWQiOiI1ODc3MjQ3NTYifQ==</vt:lpwstr>
  </property>
</Properties>
</file>