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教务〔2</w:t>
      </w:r>
      <w:bookmarkStart w:id="0" w:name="_GoBack"/>
      <w:bookmarkEnd w:id="0"/>
      <w:r>
        <w:rPr>
          <w:rFonts w:hint="eastAsia"/>
          <w:color w:val="auto"/>
          <w:sz w:val="24"/>
          <w:szCs w:val="24"/>
        </w:rPr>
        <w:t>02</w:t>
      </w: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color w:val="auto"/>
          <w:sz w:val="24"/>
          <w:szCs w:val="24"/>
        </w:rPr>
        <w:t>〕</w:t>
      </w:r>
      <w:r>
        <w:rPr>
          <w:rFonts w:hint="eastAsia"/>
          <w:color w:val="auto"/>
          <w:sz w:val="24"/>
          <w:szCs w:val="24"/>
          <w:lang w:val="en-US" w:eastAsia="zh-CN"/>
        </w:rPr>
        <w:t>38</w:t>
      </w:r>
      <w:r>
        <w:rPr>
          <w:rFonts w:hint="eastAsia"/>
          <w:color w:val="auto"/>
          <w:sz w:val="24"/>
          <w:szCs w:val="24"/>
        </w:rPr>
        <w:t>号</w:t>
      </w:r>
    </w:p>
    <w:p>
      <w:pPr>
        <w:jc w:val="center"/>
        <w:rPr>
          <w:rFonts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>关于报送课程思政建设规划及实施方案和相关成果材料的通知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各学院（部）：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为贯彻落实教育部《高等学校课程思政建设指导纲要》（教高〔2020〕3号）、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《普通高等学校本科教育教学审核评估实施方案》（2021-2025年）和《关于印发广西师范大学本科教育教学审核评估工作方案的通知》（师政教学〔2022〕37号）文件精神，做好接受教育部普通高等学校本科教育教学审核评估工作，深入了解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学院开展课程思政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建设情况，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督促学院做好课程思政建设规划与实施，以全面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推进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学校课程思政建设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构建全员全过程全方位的课程育人大格局，积极推进学校课程思政工作高质量发展，请各学院（部）按要求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提交相关材料，具体通知如下：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560"/>
        <w:textAlignment w:val="baseline"/>
        <w:rPr>
          <w:rFonts w:hint="eastAsia" w:ascii="宋体" w:hAnsi="宋体" w:eastAsia="宋体" w:cs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一、材料要求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baseline"/>
        <w:rPr>
          <w:rFonts w:hint="default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课程思政建设材料包含：学院课程思政建设规划及实施方案（2020年度、2021年度和2022年度）；学院（部）课程思政工作领导小组名单及职责分工；</w:t>
      </w:r>
      <w:r>
        <w:rPr>
          <w:rFonts w:hint="default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课程思政建设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制度规定；课程思政建设总结及成果；课程思政</w:t>
      </w:r>
      <w:r>
        <w:rPr>
          <w:rFonts w:hint="default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相关会议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活动文件、通知</w:t>
      </w:r>
      <w:r>
        <w:rPr>
          <w:rFonts w:hint="default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或宣传报道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default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560"/>
        <w:textAlignment w:val="baseline"/>
        <w:rPr>
          <w:rFonts w:hint="eastAsia" w:ascii="宋体" w:hAnsi="宋体" w:eastAsia="宋体" w:cs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二、提交方式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各学院（部）按要求准备相关材料，所有材料双面打印，按学院（部）汇编整理成册，材料包括封面、目录和正文。于5月31日下午16:00前将纸质版材料报送至教务处大学生文化素质教育基地办公室（育才校区校办综合楼107室，雁山校区起文楼北楼555室），电子版发送到邮箱：gxnukcsz@126.com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联系人：李敏、王海艳，联系电话：0773-2677135、0773-3698175。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480" w:firstLineChars="200"/>
        <w:jc w:val="both"/>
        <w:textAlignment w:val="baseline"/>
        <w:rPr>
          <w:rFonts w:hint="default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附件：广西师范大学XX学院课程思政建设材料汇编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560"/>
        <w:textAlignment w:val="baseline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auto"/>
        <w:ind w:firstLine="560"/>
        <w:textAlignment w:val="baseline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leftChars="0" w:firstLine="5760" w:firstLineChars="24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广西师范大学教务处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leftChars="0" w:firstLine="6000" w:firstLineChars="25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2022年4月25日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left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F163B0"/>
    <w:rsid w:val="00F87088"/>
    <w:rsid w:val="0116312F"/>
    <w:rsid w:val="02994018"/>
    <w:rsid w:val="02BA21E0"/>
    <w:rsid w:val="03B409DD"/>
    <w:rsid w:val="0838796F"/>
    <w:rsid w:val="0BEA7692"/>
    <w:rsid w:val="0C283838"/>
    <w:rsid w:val="0C8C0749"/>
    <w:rsid w:val="0C8E409D"/>
    <w:rsid w:val="0CE64D53"/>
    <w:rsid w:val="0FA12AFE"/>
    <w:rsid w:val="155D36B8"/>
    <w:rsid w:val="181011AF"/>
    <w:rsid w:val="19D159ED"/>
    <w:rsid w:val="1EC01DFA"/>
    <w:rsid w:val="1FFE1506"/>
    <w:rsid w:val="218E2416"/>
    <w:rsid w:val="27856069"/>
    <w:rsid w:val="2ED81174"/>
    <w:rsid w:val="2FFA3A98"/>
    <w:rsid w:val="30DA143D"/>
    <w:rsid w:val="322E5C7B"/>
    <w:rsid w:val="32594D88"/>
    <w:rsid w:val="35A818A1"/>
    <w:rsid w:val="3E412892"/>
    <w:rsid w:val="3F487C50"/>
    <w:rsid w:val="461D3BE5"/>
    <w:rsid w:val="4C3E6663"/>
    <w:rsid w:val="4D64034B"/>
    <w:rsid w:val="50EC48E0"/>
    <w:rsid w:val="52B71AF7"/>
    <w:rsid w:val="52F163B0"/>
    <w:rsid w:val="5F5A7800"/>
    <w:rsid w:val="62EA49F7"/>
    <w:rsid w:val="637D59BA"/>
    <w:rsid w:val="65D82FC5"/>
    <w:rsid w:val="6A577FA8"/>
    <w:rsid w:val="6A9D3524"/>
    <w:rsid w:val="6B2F7D93"/>
    <w:rsid w:val="6BFD39ED"/>
    <w:rsid w:val="6DEB00B1"/>
    <w:rsid w:val="71094BE2"/>
    <w:rsid w:val="72C74D55"/>
    <w:rsid w:val="72F53670"/>
    <w:rsid w:val="75AB44BA"/>
    <w:rsid w:val="7D9D6DDE"/>
    <w:rsid w:val="7DDB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582</Words>
  <Characters>660</Characters>
  <Lines>0</Lines>
  <Paragraphs>0</Paragraphs>
  <TotalTime>8</TotalTime>
  <ScaleCrop>false</ScaleCrop>
  <LinksUpToDate>false</LinksUpToDate>
  <CharactersWithSpaces>660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2022-04-18T03:34:00Z</dcterms:created>
  <dc:creator>王海艳</dc:creator>
  <cp:lastModifiedBy>黄坚</cp:lastModifiedBy>
  <dcterms:modified xsi:type="dcterms:W3CDTF">2022-04-25T08:55:40Z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0E241097251C4463A9F03C7939D86558</vt:lpwstr>
  </property>
</Properties>
</file>