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962E8B">
        <w:rPr>
          <w:rFonts w:asciiTheme="majorEastAsia" w:eastAsiaTheme="majorEastAsia" w:hAnsiTheme="majorEastAsia"/>
          <w:b/>
          <w:sz w:val="32"/>
          <w:szCs w:val="32"/>
        </w:rPr>
        <w:t>关于转发《自治区教育厅关于推荐自治区教材委员会专家委员成员人选的通知》的通知</w:t>
      </w:r>
    </w:p>
    <w:p w:rsidR="0069097B" w:rsidRPr="0069097B" w:rsidRDefault="0069097B" w:rsidP="00962E8B">
      <w:pPr>
        <w:spacing w:line="460" w:lineRule="exact"/>
        <w:jc w:val="left"/>
        <w:rPr>
          <w:rFonts w:asciiTheme="majorEastAsia" w:eastAsiaTheme="majorEastAsia" w:hAnsiTheme="majorEastAsia"/>
          <w:b/>
          <w:sz w:val="32"/>
          <w:szCs w:val="32"/>
        </w:rPr>
      </w:pP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962E8B">
        <w:rPr>
          <w:rFonts w:asciiTheme="majorEastAsia" w:eastAsiaTheme="majorEastAsia" w:hAnsiTheme="majorEastAsia"/>
          <w:sz w:val="24"/>
          <w:szCs w:val="24"/>
        </w:rPr>
        <w:t>各学院</w:t>
      </w:r>
      <w:r>
        <w:rPr>
          <w:rFonts w:asciiTheme="majorEastAsia" w:eastAsiaTheme="majorEastAsia" w:hAnsiTheme="majorEastAsia" w:hint="eastAsia"/>
          <w:sz w:val="24"/>
          <w:szCs w:val="24"/>
        </w:rPr>
        <w:t>(</w:t>
      </w:r>
      <w:r w:rsidRPr="00962E8B">
        <w:rPr>
          <w:rFonts w:asciiTheme="majorEastAsia" w:eastAsiaTheme="majorEastAsia" w:hAnsiTheme="majorEastAsia"/>
          <w:sz w:val="24"/>
          <w:szCs w:val="24"/>
        </w:rPr>
        <w:t>部</w:t>
      </w:r>
      <w:r>
        <w:rPr>
          <w:rFonts w:asciiTheme="majorEastAsia" w:eastAsiaTheme="majorEastAsia" w:hAnsiTheme="majorEastAsia" w:hint="eastAsia"/>
          <w:sz w:val="24"/>
          <w:szCs w:val="24"/>
        </w:rPr>
        <w:t>)</w:t>
      </w:r>
      <w:r w:rsidRPr="00962E8B">
        <w:rPr>
          <w:rFonts w:asciiTheme="majorEastAsia" w:eastAsiaTheme="majorEastAsia" w:hAnsiTheme="majorEastAsia"/>
          <w:sz w:val="24"/>
          <w:szCs w:val="24"/>
        </w:rPr>
        <w:t>:</w:t>
      </w: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Pr="00962E8B">
        <w:rPr>
          <w:rFonts w:asciiTheme="majorEastAsia" w:eastAsiaTheme="majorEastAsia" w:hAnsiTheme="majorEastAsia"/>
          <w:sz w:val="24"/>
          <w:szCs w:val="24"/>
        </w:rPr>
        <w:t>现转发《自治区教育厅关于推荐自治区教材委员会专家委员成员人选的通知》(桂教教材[2020]8号)，请各学院部根据文件精神及要求，做好本学院的相关人员推荐工作，具体要求如下</w:t>
      </w:r>
      <w:r>
        <w:rPr>
          <w:rFonts w:asciiTheme="majorEastAsia" w:eastAsiaTheme="majorEastAsia" w:hAnsiTheme="majorEastAsia" w:hint="eastAsia"/>
          <w:sz w:val="24"/>
          <w:szCs w:val="24"/>
        </w:rPr>
        <w:t>:</w:t>
      </w:r>
    </w:p>
    <w:p w:rsidR="00962E8B" w:rsidRDefault="00726A1B" w:rsidP="00962E8B">
      <w:pPr>
        <w:spacing w:line="460" w:lineRule="exact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各学院(部)</w:t>
      </w:r>
      <w:r w:rsidR="00962E8B">
        <w:rPr>
          <w:rFonts w:asciiTheme="majorEastAsia" w:eastAsiaTheme="majorEastAsia" w:hAnsiTheme="majorEastAsia" w:hint="eastAsia"/>
          <w:sz w:val="24"/>
          <w:szCs w:val="24"/>
        </w:rPr>
        <w:t>于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10月2</w:t>
      </w:r>
      <w:r w:rsidR="00962E8B">
        <w:rPr>
          <w:rFonts w:asciiTheme="majorEastAsia" w:eastAsiaTheme="majorEastAsia" w:hAnsiTheme="majorEastAsia" w:hint="eastAsia"/>
          <w:sz w:val="24"/>
          <w:szCs w:val="24"/>
        </w:rPr>
        <w:t>7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日</w:t>
      </w:r>
      <w:r w:rsidR="00962E8B">
        <w:rPr>
          <w:rFonts w:asciiTheme="majorEastAsia" w:eastAsiaTheme="majorEastAsia" w:hAnsiTheme="majorEastAsia" w:hint="eastAsia"/>
          <w:sz w:val="24"/>
          <w:szCs w:val="24"/>
        </w:rPr>
        <w:t>前</w:t>
      </w:r>
      <w:r w:rsidR="0069097B">
        <w:rPr>
          <w:rFonts w:asciiTheme="majorEastAsia" w:eastAsiaTheme="majorEastAsia" w:hAnsiTheme="majorEastAsia" w:hint="eastAsia"/>
          <w:sz w:val="24"/>
          <w:szCs w:val="24"/>
        </w:rPr>
        <w:t>,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将</w:t>
      </w:r>
      <w:r w:rsidR="00950437">
        <w:rPr>
          <w:rFonts w:asciiTheme="majorEastAsia" w:eastAsiaTheme="majorEastAsia" w:hAnsiTheme="majorEastAsia" w:hint="eastAsia"/>
          <w:sz w:val="24"/>
          <w:szCs w:val="24"/>
        </w:rPr>
        <w:t>《</w:t>
      </w:r>
      <w:r w:rsidR="00950437" w:rsidRPr="00962E8B">
        <w:rPr>
          <w:rFonts w:asciiTheme="majorEastAsia" w:eastAsiaTheme="majorEastAsia" w:hAnsiTheme="majorEastAsia"/>
          <w:sz w:val="24"/>
          <w:szCs w:val="24"/>
        </w:rPr>
        <w:t>专家委员人选推荐表</w:t>
      </w:r>
      <w:r w:rsidR="00950437">
        <w:rPr>
          <w:rFonts w:asciiTheme="majorEastAsia" w:eastAsiaTheme="majorEastAsia" w:hAnsiTheme="majorEastAsia" w:hint="eastAsia"/>
          <w:sz w:val="24"/>
          <w:szCs w:val="24"/>
        </w:rPr>
        <w:t>》</w:t>
      </w:r>
      <w:r w:rsidR="00950437" w:rsidRPr="00962E8B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(附件1)，《专家委员人选汇总表</w:t>
      </w:r>
      <w:r w:rsidR="00950437">
        <w:rPr>
          <w:rFonts w:asciiTheme="majorEastAsia" w:eastAsiaTheme="majorEastAsia" w:hAnsiTheme="majorEastAsia" w:hint="eastAsia"/>
          <w:sz w:val="24"/>
          <w:szCs w:val="24"/>
        </w:rPr>
        <w:t>》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(附件2)，可编辑的电子版和加盖公章的纸质版一并报教务处</w:t>
      </w:r>
      <w:r w:rsidR="0069097B">
        <w:rPr>
          <w:rFonts w:asciiTheme="majorEastAsia" w:eastAsiaTheme="majorEastAsia" w:hAnsiTheme="majorEastAsia" w:hint="eastAsia"/>
          <w:sz w:val="24"/>
          <w:szCs w:val="24"/>
        </w:rPr>
        <w:t>教材建设与管理科</w:t>
      </w:r>
      <w:r w:rsidR="00962E8B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我处将对各学院推荐人选进行再次遴选后报自治区教育厅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69097B" w:rsidRDefault="0069097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62E8B" w:rsidRDefault="00726A1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未尽事宜，请联系电话</w:t>
      </w:r>
      <w:r w:rsidR="0069097B">
        <w:rPr>
          <w:rFonts w:asciiTheme="majorEastAsia" w:eastAsiaTheme="majorEastAsia" w:hAnsiTheme="majorEastAsia" w:hint="eastAsia"/>
          <w:sz w:val="24"/>
          <w:szCs w:val="24"/>
        </w:rPr>
        <w:t>：</w:t>
      </w:r>
      <w:r w:rsidR="00962E8B" w:rsidRPr="00962E8B">
        <w:rPr>
          <w:rFonts w:asciiTheme="majorEastAsia" w:eastAsiaTheme="majorEastAsia" w:hAnsiTheme="majorEastAsia"/>
          <w:sz w:val="24"/>
          <w:szCs w:val="24"/>
        </w:rPr>
        <w:t>5846496</w:t>
      </w: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    教务处</w:t>
      </w: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     2020年10月23日</w:t>
      </w: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62E8B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50437" w:rsidRDefault="00962E8B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962E8B">
        <w:rPr>
          <w:rFonts w:asciiTheme="majorEastAsia" w:eastAsiaTheme="majorEastAsia" w:hAnsiTheme="majorEastAsia"/>
          <w:sz w:val="24"/>
          <w:szCs w:val="24"/>
        </w:rPr>
        <w:t>附件</w:t>
      </w:r>
      <w:r>
        <w:rPr>
          <w:rFonts w:asciiTheme="majorEastAsia" w:eastAsiaTheme="majorEastAsia" w:hAnsiTheme="majorEastAsia" w:hint="eastAsia"/>
          <w:sz w:val="24"/>
          <w:szCs w:val="24"/>
        </w:rPr>
        <w:t>：</w:t>
      </w:r>
      <w:r w:rsidRPr="00962E8B">
        <w:rPr>
          <w:rFonts w:asciiTheme="majorEastAsia" w:eastAsiaTheme="majorEastAsia" w:hAnsiTheme="majorEastAsia"/>
          <w:sz w:val="24"/>
          <w:szCs w:val="24"/>
        </w:rPr>
        <w:t>自治区教育厅关于推荐自治区教材委员会专家委员成员人选的通知</w:t>
      </w:r>
      <w:r>
        <w:rPr>
          <w:rFonts w:asciiTheme="majorEastAsia" w:eastAsiaTheme="majorEastAsia" w:hAnsiTheme="majorEastAsia" w:hint="eastAsia"/>
          <w:sz w:val="24"/>
          <w:szCs w:val="24"/>
        </w:rPr>
        <w:t>（桂教</w:t>
      </w:r>
      <w:r w:rsidRPr="00962E8B">
        <w:rPr>
          <w:rFonts w:asciiTheme="majorEastAsia" w:eastAsiaTheme="majorEastAsia" w:hAnsiTheme="majorEastAsia"/>
          <w:sz w:val="24"/>
          <w:szCs w:val="24"/>
        </w:rPr>
        <w:t>教材</w:t>
      </w:r>
      <w:r w:rsidR="0069097B">
        <w:rPr>
          <w:rFonts w:asciiTheme="majorEastAsia" w:eastAsiaTheme="majorEastAsia" w:hAnsiTheme="majorEastAsia" w:hint="eastAsia"/>
          <w:sz w:val="24"/>
          <w:szCs w:val="24"/>
        </w:rPr>
        <w:t>[</w:t>
      </w:r>
      <w:r w:rsidRPr="00962E8B">
        <w:rPr>
          <w:rFonts w:asciiTheme="majorEastAsia" w:eastAsiaTheme="majorEastAsia" w:hAnsiTheme="majorEastAsia"/>
          <w:sz w:val="24"/>
          <w:szCs w:val="24"/>
        </w:rPr>
        <w:t>2020</w:t>
      </w:r>
      <w:r w:rsidR="0069097B">
        <w:rPr>
          <w:rFonts w:asciiTheme="majorEastAsia" w:eastAsiaTheme="majorEastAsia" w:hAnsiTheme="majorEastAsia" w:hint="eastAsia"/>
          <w:sz w:val="24"/>
          <w:szCs w:val="24"/>
        </w:rPr>
        <w:t>]</w:t>
      </w:r>
      <w:r w:rsidRPr="00962E8B">
        <w:rPr>
          <w:rFonts w:asciiTheme="majorEastAsia" w:eastAsiaTheme="majorEastAsia" w:hAnsiTheme="majorEastAsia"/>
          <w:sz w:val="24"/>
          <w:szCs w:val="24"/>
        </w:rPr>
        <w:t>8号</w:t>
      </w:r>
      <w:r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950437" w:rsidRDefault="00950437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附件1：专家委员人选推荐表</w:t>
      </w:r>
    </w:p>
    <w:p w:rsidR="00950437" w:rsidRPr="00950437" w:rsidRDefault="00950437" w:rsidP="00962E8B">
      <w:pPr>
        <w:spacing w:line="46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附件2：</w:t>
      </w:r>
      <w:r w:rsidRPr="00962E8B">
        <w:rPr>
          <w:rFonts w:asciiTheme="majorEastAsia" w:eastAsiaTheme="majorEastAsia" w:hAnsiTheme="majorEastAsia"/>
          <w:sz w:val="24"/>
          <w:szCs w:val="24"/>
        </w:rPr>
        <w:t>专家委员人选汇总表</w:t>
      </w:r>
    </w:p>
    <w:sectPr w:rsidR="00950437" w:rsidRPr="00950437" w:rsidSect="008256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B68" w:rsidRDefault="00825B68" w:rsidP="00962E8B">
      <w:r>
        <w:separator/>
      </w:r>
    </w:p>
  </w:endnote>
  <w:endnote w:type="continuationSeparator" w:id="1">
    <w:p w:rsidR="00825B68" w:rsidRDefault="00825B68" w:rsidP="00962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B68" w:rsidRDefault="00825B68" w:rsidP="00962E8B">
      <w:r>
        <w:separator/>
      </w:r>
    </w:p>
  </w:footnote>
  <w:footnote w:type="continuationSeparator" w:id="1">
    <w:p w:rsidR="00825B68" w:rsidRDefault="00825B68" w:rsidP="00962E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2E8B"/>
    <w:rsid w:val="003A216B"/>
    <w:rsid w:val="0069097B"/>
    <w:rsid w:val="00726A1B"/>
    <w:rsid w:val="0082567E"/>
    <w:rsid w:val="00825B68"/>
    <w:rsid w:val="00950437"/>
    <w:rsid w:val="00962E8B"/>
    <w:rsid w:val="00CB5689"/>
    <w:rsid w:val="00D76677"/>
    <w:rsid w:val="00E82722"/>
    <w:rsid w:val="00EB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2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2E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2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2E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教务处</cp:lastModifiedBy>
  <cp:revision>5</cp:revision>
  <dcterms:created xsi:type="dcterms:W3CDTF">2020-10-23T02:20:00Z</dcterms:created>
  <dcterms:modified xsi:type="dcterms:W3CDTF">2020-10-23T02:42:00Z</dcterms:modified>
</cp:coreProperties>
</file>