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/>
          <w:color w:val="000000"/>
          <w:sz w:val="30"/>
          <w:szCs w:val="30"/>
        </w:rPr>
        <w:t>附件1</w:t>
      </w:r>
    </w:p>
    <w:p>
      <w:pPr>
        <w:widowControl/>
        <w:spacing w:line="540" w:lineRule="atLeast"/>
        <w:jc w:val="center"/>
        <w:rPr>
          <w:rFonts w:ascii="宋体" w:hAnsi="宋体"/>
          <w:kern w:val="0"/>
          <w:sz w:val="32"/>
          <w:szCs w:val="32"/>
          <w:highlight w:val="none"/>
        </w:rPr>
      </w:pPr>
      <w:r>
        <w:rPr>
          <w:rFonts w:ascii="宋体" w:hAnsi="宋体"/>
          <w:kern w:val="0"/>
          <w:sz w:val="32"/>
          <w:szCs w:val="32"/>
          <w:highlight w:val="none"/>
        </w:rPr>
        <w:t>广西师范大学20</w:t>
      </w:r>
      <w:r>
        <w:rPr>
          <w:rFonts w:hint="eastAsia" w:ascii="宋体" w:hAnsi="宋体"/>
          <w:kern w:val="0"/>
          <w:sz w:val="32"/>
          <w:szCs w:val="32"/>
          <w:highlight w:val="none"/>
          <w:lang w:val="en-US" w:eastAsia="zh-CN"/>
        </w:rPr>
        <w:t>25</w:t>
      </w:r>
      <w:r>
        <w:rPr>
          <w:rFonts w:ascii="宋体" w:hAnsi="宋体"/>
          <w:kern w:val="0"/>
          <w:sz w:val="32"/>
          <w:szCs w:val="32"/>
          <w:highlight w:val="none"/>
        </w:rPr>
        <w:t>届师范生教育教学能力考核</w:t>
      </w:r>
    </w:p>
    <w:p>
      <w:pPr>
        <w:widowControl/>
        <w:spacing w:line="540" w:lineRule="atLeast"/>
        <w:jc w:val="center"/>
        <w:rPr>
          <w:rFonts w:hint="eastAsia" w:ascii="宋体" w:hAnsi="宋体" w:eastAsia="宋体"/>
          <w:kern w:val="0"/>
          <w:sz w:val="32"/>
          <w:szCs w:val="32"/>
          <w:highlight w:val="yellow"/>
          <w:lang w:eastAsia="zh-CN"/>
        </w:rPr>
      </w:pPr>
      <w:r>
        <w:rPr>
          <w:rFonts w:ascii="宋体" w:hAnsi="宋体"/>
          <w:kern w:val="0"/>
          <w:sz w:val="32"/>
          <w:szCs w:val="32"/>
          <w:highlight w:val="none"/>
        </w:rPr>
        <w:t>学段学科对照表</w:t>
      </w:r>
      <w:r>
        <w:rPr>
          <w:rFonts w:hint="eastAsia" w:ascii="宋体" w:hAnsi="宋体"/>
          <w:color w:val="FF0000"/>
          <w:kern w:val="0"/>
          <w:sz w:val="32"/>
          <w:szCs w:val="32"/>
          <w:highlight w:val="yellow"/>
          <w:lang w:eastAsia="zh-CN"/>
        </w:rPr>
        <w:t>（</w:t>
      </w:r>
      <w:r>
        <w:rPr>
          <w:rFonts w:hint="eastAsia" w:ascii="宋体" w:hAnsi="宋体"/>
          <w:color w:val="FF0000"/>
          <w:kern w:val="0"/>
          <w:sz w:val="32"/>
          <w:szCs w:val="32"/>
          <w:highlight w:val="yellow"/>
          <w:lang w:val="en-US" w:eastAsia="zh-CN"/>
        </w:rPr>
        <w:t>新增标红</w:t>
      </w:r>
      <w:r>
        <w:rPr>
          <w:rFonts w:hint="eastAsia" w:ascii="宋体" w:hAnsi="宋体"/>
          <w:color w:val="FF0000"/>
          <w:kern w:val="0"/>
          <w:sz w:val="32"/>
          <w:szCs w:val="32"/>
          <w:highlight w:val="yellow"/>
          <w:lang w:eastAsia="zh-CN"/>
        </w:rPr>
        <w:t>）</w:t>
      </w:r>
    </w:p>
    <w:p>
      <w:pPr>
        <w:widowControl/>
        <w:spacing w:line="540" w:lineRule="atLeast"/>
        <w:jc w:val="center"/>
        <w:rPr>
          <w:rFonts w:ascii="宋体" w:hAnsi="宋体"/>
          <w:kern w:val="0"/>
          <w:sz w:val="32"/>
          <w:szCs w:val="32"/>
        </w:rPr>
      </w:pPr>
    </w:p>
    <w:tbl>
      <w:tblPr>
        <w:tblStyle w:val="4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382"/>
        <w:gridCol w:w="2268"/>
        <w:gridCol w:w="1701"/>
        <w:gridCol w:w="1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tblHeader/>
          <w:jc w:val="center"/>
        </w:trPr>
        <w:tc>
          <w:tcPr>
            <w:tcW w:w="1063" w:type="dxa"/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校内专业代码</w:t>
            </w:r>
          </w:p>
        </w:tc>
        <w:tc>
          <w:tcPr>
            <w:tcW w:w="2382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校内专业名称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培养目标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免试认定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任教学段</w:t>
            </w:r>
          </w:p>
        </w:tc>
        <w:tc>
          <w:tcPr>
            <w:tcW w:w="19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免试认定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任教学科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0300404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思想政治教育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思想政治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0400102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学前教育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幼儿园教师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幼儿园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0400104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教育技术学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0400105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小学教育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小学教师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小学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语文/数学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kern w:val="0"/>
                <w:sz w:val="24"/>
              </w:rPr>
              <w:t>0400106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  <w:r>
              <w:rPr>
                <w:rFonts w:ascii="宋体" w:hAnsi="宋体"/>
                <w:color w:val="FF0000"/>
                <w:kern w:val="0"/>
                <w:sz w:val="24"/>
              </w:rPr>
              <w:t>小学教育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kern w:val="0"/>
                <w:sz w:val="24"/>
              </w:rPr>
              <w:t>（</w:t>
            </w:r>
            <w:r>
              <w:rPr>
                <w:rFonts w:hint="eastAsia" w:ascii="宋体" w:hAnsi="宋体"/>
                <w:color w:val="FF0000"/>
                <w:kern w:val="0"/>
                <w:sz w:val="24"/>
                <w:lang w:val="en-US" w:eastAsia="zh-CN"/>
              </w:rPr>
              <w:t>地方</w:t>
            </w:r>
            <w:r>
              <w:rPr>
                <w:rFonts w:hint="eastAsia" w:ascii="宋体" w:hAnsi="宋体"/>
                <w:color w:val="FF0000"/>
                <w:kern w:val="0"/>
                <w:sz w:val="24"/>
              </w:rPr>
              <w:t>公费师范生）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  <w:highlight w:val="none"/>
              </w:rPr>
            </w:pPr>
            <w:r>
              <w:rPr>
                <w:rFonts w:ascii="宋体" w:hAnsi="宋体"/>
                <w:color w:val="FF0000"/>
                <w:kern w:val="0"/>
                <w:sz w:val="24"/>
                <w:highlight w:val="none"/>
              </w:rPr>
              <w:t>小学教师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  <w:highlight w:val="none"/>
              </w:rPr>
            </w:pPr>
            <w:r>
              <w:rPr>
                <w:rFonts w:ascii="宋体" w:hAnsi="宋体"/>
                <w:color w:val="FF0000"/>
                <w:kern w:val="0"/>
                <w:sz w:val="24"/>
                <w:highlight w:val="none"/>
              </w:rPr>
              <w:t>小学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  <w:highlight w:val="none"/>
              </w:rPr>
            </w:pPr>
            <w:r>
              <w:rPr>
                <w:rFonts w:ascii="宋体" w:hAnsi="宋体"/>
                <w:color w:val="FF0000"/>
                <w:kern w:val="0"/>
                <w:sz w:val="24"/>
                <w:highlight w:val="none"/>
              </w:rPr>
              <w:t>语文/数学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0400108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特殊教育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特殊教育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0400201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体育教育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imes New Roman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kern w:val="0"/>
                <w:sz w:val="24"/>
                <w:lang w:val="en-US" w:eastAsia="zh-CN"/>
              </w:rPr>
              <w:t>0400206</w:t>
            </w:r>
          </w:p>
        </w:tc>
        <w:tc>
          <w:tcPr>
            <w:tcW w:w="2382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  <w:r>
              <w:rPr>
                <w:rFonts w:ascii="宋体" w:hAnsi="宋体"/>
                <w:color w:val="FF0000"/>
                <w:kern w:val="0"/>
                <w:sz w:val="24"/>
              </w:rPr>
              <w:t>体育教育</w:t>
            </w:r>
          </w:p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FF0000"/>
                <w:kern w:val="0"/>
                <w:sz w:val="24"/>
                <w:lang w:val="en-US" w:eastAsia="zh-CN"/>
              </w:rPr>
              <w:t>中外合作办学</w:t>
            </w:r>
            <w:r>
              <w:rPr>
                <w:rFonts w:hint="eastAsia" w:ascii="宋体" w:hAnsi="宋体"/>
                <w:color w:val="FF0000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2268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kern w:val="0"/>
                <w:sz w:val="24"/>
                <w:lang w:val="en-US" w:eastAsia="zh-CN"/>
              </w:rPr>
              <w:t>体育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0500101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汉语言文学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0500113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汉语国际教育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0500201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英语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0500290</w:t>
            </w:r>
          </w:p>
        </w:tc>
        <w:tc>
          <w:tcPr>
            <w:tcW w:w="2382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英语（独秀试验班）</w:t>
            </w:r>
          </w:p>
        </w:tc>
        <w:tc>
          <w:tcPr>
            <w:tcW w:w="2268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0500401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音乐学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0500406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美术学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0600101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历史学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0700101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数学与应用数学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0700201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物理学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0700202</w:t>
            </w:r>
          </w:p>
        </w:tc>
        <w:tc>
          <w:tcPr>
            <w:tcW w:w="2382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物理学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（本硕分流培养班）</w:t>
            </w:r>
          </w:p>
        </w:tc>
        <w:tc>
          <w:tcPr>
            <w:tcW w:w="2268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0700301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化学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0700303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科学教育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初级中学教师/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初级中学/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pacing w:val="-16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pacing w:val="-16"/>
                <w:kern w:val="0"/>
                <w:sz w:val="24"/>
              </w:rPr>
              <w:t>科学（初级中学）/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通用技术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（高级中学）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0700401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生物科学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生物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0700701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地理科学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地理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0701502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应用心理学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高级中学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心理健康教育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3200003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旅游管理（职教师资）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3200004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计算机科学与技术（职教师资班）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计算机应用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3200005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电子信息工程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（职教师资班）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3200007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机械设计制造及其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自动化专业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（职教师资班）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机电技术应用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3200008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会计学（职教师资）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3200013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物流管理（职教师资）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物流服务与管理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3200019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环境设计（职教师资）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3200026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汽车服务工程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（职教师资）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汽车运用与维修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3200027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工艺美术（职教师资）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63" w:type="dxa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3200028</w:t>
            </w:r>
          </w:p>
        </w:tc>
        <w:tc>
          <w:tcPr>
            <w:tcW w:w="238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电子商务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中等职业学校教师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中等职业学校</w:t>
            </w:r>
          </w:p>
        </w:tc>
        <w:tc>
          <w:tcPr>
            <w:tcW w:w="191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电子商务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B2689"/>
    <w:rsid w:val="065B3A66"/>
    <w:rsid w:val="29EE7EF6"/>
    <w:rsid w:val="37E63282"/>
    <w:rsid w:val="3C634773"/>
    <w:rsid w:val="47B43673"/>
    <w:rsid w:val="7C0B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969</Words>
  <Characters>1200</Characters>
  <Lines>0</Lines>
  <Paragraphs>0</Paragraphs>
  <TotalTime>7</TotalTime>
  <ScaleCrop>false</ScaleCrop>
  <LinksUpToDate>false</LinksUpToDate>
  <CharactersWithSpaces>1200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2025-03-17T02:06:00Z</dcterms:created>
  <dc:creator>Administrator</dc:creator>
  <cp:lastModifiedBy>梦想</cp:lastModifiedBy>
  <dcterms:modified xsi:type="dcterms:W3CDTF">2025-03-24T08:20:23Z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KSOTemplateDocerSaveRecord">
    <vt:lpwstr>eyJoZGlkIjoiZGUzNzQ1YzE4YTI2MTc1OGZmZjNhN2IxYzdjZDg4ODYiLCJ1c2VySWQiOiIyNjIyMzQyOTIifQ==</vt:lpwstr>
  </property>
  <property fmtid="{D5CDD505-2E9C-101B-9397-08002B2CF9AE}" pid="4" name="ICV">
    <vt:lpwstr>0C0FE5692E644EB3A6B90D301364DDF3_13</vt:lpwstr>
  </property>
</Properties>
</file>