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87C4C" w14:textId="77777777" w:rsidR="0065310B" w:rsidRPr="0082399A" w:rsidRDefault="001C127A" w:rsidP="001C127A">
      <w:pPr>
        <w:snapToGrid w:val="0"/>
        <w:spacing w:line="560" w:lineRule="exact"/>
        <w:rPr>
          <w:rFonts w:ascii="黑体" w:eastAsia="黑体" w:hAnsi="黑体"/>
          <w:snapToGrid w:val="0"/>
          <w:sz w:val="32"/>
          <w:szCs w:val="32"/>
        </w:rPr>
      </w:pPr>
      <w:r w:rsidRPr="0082399A">
        <w:rPr>
          <w:rFonts w:ascii="黑体" w:eastAsia="黑体" w:hAnsi="黑体" w:hint="eastAsia"/>
          <w:snapToGrid w:val="0"/>
          <w:sz w:val="32"/>
          <w:szCs w:val="32"/>
        </w:rPr>
        <w:t>附件</w:t>
      </w:r>
      <w:r w:rsidR="00C61DB4">
        <w:rPr>
          <w:rFonts w:ascii="黑体" w:eastAsia="黑体" w:hAnsi="黑体" w:hint="eastAsia"/>
          <w:snapToGrid w:val="0"/>
          <w:sz w:val="32"/>
          <w:szCs w:val="32"/>
        </w:rPr>
        <w:t>1</w:t>
      </w:r>
    </w:p>
    <w:p w14:paraId="40EA63E4" w14:textId="22961BA8" w:rsidR="00826946" w:rsidRPr="00826946" w:rsidRDefault="00DF0B1B" w:rsidP="00826946">
      <w:pPr>
        <w:snapToGrid w:val="0"/>
        <w:spacing w:line="560" w:lineRule="exact"/>
        <w:jc w:val="center"/>
        <w:rPr>
          <w:rFonts w:ascii="方正小标宋简体" w:eastAsia="方正小标宋简体" w:hAnsi="仿宋"/>
          <w:snapToGrid w:val="0"/>
          <w:sz w:val="44"/>
          <w:szCs w:val="44"/>
        </w:rPr>
      </w:pPr>
      <w:r w:rsidRPr="00DF0B1B">
        <w:rPr>
          <w:rFonts w:ascii="方正小标宋简体" w:eastAsia="方正小标宋简体" w:hAnsi="仿宋" w:hint="eastAsia"/>
          <w:snapToGrid w:val="0"/>
          <w:sz w:val="44"/>
          <w:szCs w:val="44"/>
        </w:rPr>
        <w:t>20</w:t>
      </w:r>
      <w:r w:rsidR="00B873DF">
        <w:rPr>
          <w:rFonts w:ascii="方正小标宋简体" w:eastAsia="方正小标宋简体" w:hAnsi="仿宋"/>
          <w:snapToGrid w:val="0"/>
          <w:sz w:val="44"/>
          <w:szCs w:val="44"/>
        </w:rPr>
        <w:t>25</w:t>
      </w:r>
      <w:r w:rsidRPr="00DF0B1B">
        <w:rPr>
          <w:rFonts w:ascii="方正小标宋简体" w:eastAsia="方正小标宋简体" w:hAnsi="仿宋" w:hint="eastAsia"/>
          <w:snapToGrid w:val="0"/>
          <w:sz w:val="44"/>
          <w:szCs w:val="44"/>
        </w:rPr>
        <w:t>年广西高校大学生学科专业竞赛项目申报汇总表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9"/>
        <w:gridCol w:w="2096"/>
        <w:gridCol w:w="987"/>
        <w:gridCol w:w="1359"/>
        <w:gridCol w:w="999"/>
        <w:gridCol w:w="992"/>
        <w:gridCol w:w="1749"/>
        <w:gridCol w:w="1795"/>
        <w:gridCol w:w="992"/>
        <w:gridCol w:w="1818"/>
        <w:gridCol w:w="1520"/>
      </w:tblGrid>
      <w:tr w:rsidR="00B873DF" w:rsidRPr="00C87D89" w14:paraId="3E804076" w14:textId="77777777" w:rsidTr="00B873DF">
        <w:trPr>
          <w:trHeight w:val="1280"/>
          <w:jc w:val="center"/>
        </w:trPr>
        <w:tc>
          <w:tcPr>
            <w:tcW w:w="479" w:type="dxa"/>
            <w:vAlign w:val="center"/>
          </w:tcPr>
          <w:p w14:paraId="7B0707CD" w14:textId="77777777" w:rsidR="00B873DF" w:rsidRPr="00C87D89" w:rsidRDefault="00B873DF" w:rsidP="00C87D89">
            <w:pPr>
              <w:snapToGrid w:val="0"/>
              <w:spacing w:line="320" w:lineRule="exact"/>
              <w:jc w:val="center"/>
              <w:rPr>
                <w:rFonts w:ascii="宋体" w:hAnsi="宋体" w:cs="Calibri"/>
                <w:snapToGrid w:val="0"/>
                <w:sz w:val="24"/>
                <w:szCs w:val="24"/>
              </w:rPr>
            </w:pPr>
            <w:r w:rsidRPr="00C87D89">
              <w:rPr>
                <w:rFonts w:ascii="宋体" w:hAnsi="宋体" w:cs="Calibri" w:hint="eastAsia"/>
                <w:snapToGrid w:val="0"/>
                <w:sz w:val="24"/>
                <w:szCs w:val="24"/>
              </w:rPr>
              <w:t>序号</w:t>
            </w:r>
          </w:p>
        </w:tc>
        <w:tc>
          <w:tcPr>
            <w:tcW w:w="2096" w:type="dxa"/>
            <w:vAlign w:val="center"/>
          </w:tcPr>
          <w:p w14:paraId="57C34BD7" w14:textId="77777777" w:rsidR="00B873DF" w:rsidRPr="00C87D89" w:rsidRDefault="00B873DF" w:rsidP="00C87D89">
            <w:pPr>
              <w:snapToGrid w:val="0"/>
              <w:spacing w:line="320" w:lineRule="exact"/>
              <w:jc w:val="center"/>
              <w:rPr>
                <w:rFonts w:ascii="宋体" w:hAnsi="宋体" w:cs="Calibri"/>
                <w:snapToGrid w:val="0"/>
                <w:sz w:val="24"/>
                <w:szCs w:val="24"/>
              </w:rPr>
            </w:pPr>
            <w:r w:rsidRPr="00C87D89">
              <w:rPr>
                <w:rFonts w:ascii="宋体" w:hAnsi="宋体" w:cs="Calibri" w:hint="eastAsia"/>
                <w:snapToGrid w:val="0"/>
                <w:sz w:val="24"/>
                <w:szCs w:val="24"/>
              </w:rPr>
              <w:t>竞赛名称</w:t>
            </w:r>
          </w:p>
        </w:tc>
        <w:tc>
          <w:tcPr>
            <w:tcW w:w="987" w:type="dxa"/>
            <w:vAlign w:val="center"/>
          </w:tcPr>
          <w:p w14:paraId="7A41676B" w14:textId="73AFB80C" w:rsidR="00B873DF" w:rsidRPr="00C87D89" w:rsidRDefault="00B873DF" w:rsidP="00C87D89">
            <w:pPr>
              <w:snapToGrid w:val="0"/>
              <w:spacing w:line="320" w:lineRule="exact"/>
              <w:jc w:val="center"/>
              <w:rPr>
                <w:rFonts w:ascii="宋体" w:hAnsi="宋体" w:cs="Calibri"/>
                <w:snapToGrid w:val="0"/>
                <w:sz w:val="24"/>
                <w:szCs w:val="24"/>
              </w:rPr>
            </w:pPr>
            <w:r w:rsidRPr="00C87D89">
              <w:rPr>
                <w:rFonts w:ascii="宋体" w:hAnsi="宋体" w:cs="Calibri" w:hint="eastAsia"/>
                <w:snapToGrid w:val="0"/>
                <w:sz w:val="24"/>
                <w:szCs w:val="24"/>
              </w:rPr>
              <w:t>承办校</w:t>
            </w:r>
          </w:p>
        </w:tc>
        <w:tc>
          <w:tcPr>
            <w:tcW w:w="1359" w:type="dxa"/>
            <w:vAlign w:val="center"/>
          </w:tcPr>
          <w:p w14:paraId="3A297ECA" w14:textId="37349128" w:rsidR="00B873DF" w:rsidRDefault="00B873DF" w:rsidP="00A4173A">
            <w:pPr>
              <w:snapToGrid w:val="0"/>
              <w:spacing w:line="320" w:lineRule="exact"/>
              <w:jc w:val="center"/>
              <w:rPr>
                <w:rFonts w:ascii="宋体" w:hAnsi="宋体" w:cs="Calibri"/>
                <w:snapToGrid w:val="0"/>
                <w:sz w:val="24"/>
                <w:szCs w:val="24"/>
              </w:rPr>
            </w:pPr>
            <w:r>
              <w:rPr>
                <w:rFonts w:ascii="宋体" w:hAnsi="宋体" w:cs="Calibri"/>
                <w:snapToGrid w:val="0"/>
                <w:sz w:val="24"/>
                <w:szCs w:val="24"/>
              </w:rPr>
              <w:t>覆盖</w:t>
            </w:r>
          </w:p>
          <w:p w14:paraId="64F1DC3A" w14:textId="77777777" w:rsidR="00B873DF" w:rsidRPr="00C87D89" w:rsidRDefault="00B873DF" w:rsidP="00A4173A">
            <w:pPr>
              <w:snapToGrid w:val="0"/>
              <w:spacing w:line="320" w:lineRule="exact"/>
              <w:jc w:val="center"/>
              <w:rPr>
                <w:rFonts w:ascii="宋体" w:hAnsi="宋体" w:cs="Calibri"/>
                <w:snapToGrid w:val="0"/>
                <w:sz w:val="24"/>
                <w:szCs w:val="24"/>
              </w:rPr>
            </w:pPr>
            <w:r>
              <w:rPr>
                <w:rFonts w:ascii="宋体" w:hAnsi="宋体" w:cs="Calibri"/>
                <w:snapToGrid w:val="0"/>
                <w:sz w:val="24"/>
                <w:szCs w:val="24"/>
              </w:rPr>
              <w:t>学科专业</w:t>
            </w:r>
          </w:p>
        </w:tc>
        <w:tc>
          <w:tcPr>
            <w:tcW w:w="999" w:type="dxa"/>
            <w:vAlign w:val="center"/>
          </w:tcPr>
          <w:p w14:paraId="2D9A9CE6" w14:textId="77777777" w:rsidR="00B873DF" w:rsidRPr="00C87D89" w:rsidRDefault="00B873DF" w:rsidP="00F31774">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预计参加</w:t>
            </w:r>
            <w:r>
              <w:rPr>
                <w:rFonts w:ascii="宋体" w:hAnsi="宋体" w:cs="Calibri"/>
                <w:snapToGrid w:val="0"/>
                <w:sz w:val="24"/>
                <w:szCs w:val="24"/>
              </w:rPr>
              <w:t>复赛、决</w:t>
            </w:r>
            <w:r>
              <w:rPr>
                <w:rFonts w:ascii="宋体" w:hAnsi="宋体" w:cs="Calibri" w:hint="eastAsia"/>
                <w:snapToGrid w:val="0"/>
                <w:sz w:val="24"/>
                <w:szCs w:val="24"/>
              </w:rPr>
              <w:t>赛</w:t>
            </w:r>
            <w:r>
              <w:rPr>
                <w:rFonts w:ascii="宋体" w:hAnsi="宋体" w:cs="Calibri"/>
                <w:snapToGrid w:val="0"/>
                <w:sz w:val="24"/>
                <w:szCs w:val="24"/>
              </w:rPr>
              <w:t>人数</w:t>
            </w:r>
          </w:p>
        </w:tc>
        <w:tc>
          <w:tcPr>
            <w:tcW w:w="992" w:type="dxa"/>
            <w:vAlign w:val="center"/>
          </w:tcPr>
          <w:p w14:paraId="1F81F8C0" w14:textId="77777777" w:rsidR="00B873DF" w:rsidRPr="00C87D89" w:rsidRDefault="00B873DF" w:rsidP="00C87D89">
            <w:pPr>
              <w:snapToGrid w:val="0"/>
              <w:spacing w:line="320" w:lineRule="exact"/>
              <w:jc w:val="center"/>
              <w:rPr>
                <w:rFonts w:ascii="宋体" w:hAnsi="宋体" w:cs="Calibri"/>
                <w:snapToGrid w:val="0"/>
                <w:sz w:val="24"/>
                <w:szCs w:val="24"/>
              </w:rPr>
            </w:pPr>
            <w:r w:rsidRPr="00C87D89">
              <w:rPr>
                <w:rFonts w:ascii="宋体" w:hAnsi="宋体" w:cs="Calibri" w:hint="eastAsia"/>
                <w:snapToGrid w:val="0"/>
                <w:sz w:val="24"/>
                <w:szCs w:val="24"/>
              </w:rPr>
              <w:t>已有竞赛/新竞赛</w:t>
            </w:r>
          </w:p>
        </w:tc>
        <w:tc>
          <w:tcPr>
            <w:tcW w:w="1749" w:type="dxa"/>
          </w:tcPr>
          <w:p w14:paraId="1D99573D" w14:textId="77777777" w:rsidR="00B873DF" w:rsidRDefault="00B873DF" w:rsidP="00C87D89">
            <w:pPr>
              <w:snapToGrid w:val="0"/>
              <w:spacing w:line="320" w:lineRule="exact"/>
              <w:jc w:val="center"/>
              <w:rPr>
                <w:rFonts w:ascii="宋体" w:hAnsi="宋体" w:cs="Calibri"/>
                <w:snapToGrid w:val="0"/>
                <w:sz w:val="24"/>
                <w:szCs w:val="24"/>
              </w:rPr>
            </w:pPr>
          </w:p>
          <w:p w14:paraId="791F516A" w14:textId="31A18C8A" w:rsidR="00B873DF" w:rsidRPr="00C87D89" w:rsidRDefault="00B873DF" w:rsidP="00C87D89">
            <w:pPr>
              <w:snapToGrid w:val="0"/>
              <w:spacing w:line="320" w:lineRule="exact"/>
              <w:jc w:val="center"/>
              <w:rPr>
                <w:rFonts w:ascii="宋体" w:hAnsi="宋体" w:cs="Calibri" w:hint="eastAsia"/>
                <w:snapToGrid w:val="0"/>
                <w:sz w:val="24"/>
                <w:szCs w:val="24"/>
              </w:rPr>
            </w:pPr>
            <w:r>
              <w:rPr>
                <w:rFonts w:ascii="宋体" w:hAnsi="宋体" w:cs="Calibri" w:hint="eastAsia"/>
                <w:snapToGrid w:val="0"/>
                <w:sz w:val="24"/>
                <w:szCs w:val="24"/>
              </w:rPr>
              <w:t>对应竞赛排行榜竞赛名称</w:t>
            </w:r>
          </w:p>
        </w:tc>
        <w:tc>
          <w:tcPr>
            <w:tcW w:w="1795" w:type="dxa"/>
            <w:vAlign w:val="center"/>
          </w:tcPr>
          <w:p w14:paraId="5830A561" w14:textId="73F0898A" w:rsidR="00B873DF" w:rsidRDefault="00B873DF" w:rsidP="00C87D89">
            <w:pPr>
              <w:snapToGrid w:val="0"/>
              <w:spacing w:line="320" w:lineRule="exact"/>
              <w:jc w:val="center"/>
              <w:rPr>
                <w:rFonts w:ascii="宋体" w:hAnsi="宋体" w:cs="Calibri"/>
                <w:snapToGrid w:val="0"/>
                <w:sz w:val="24"/>
                <w:szCs w:val="24"/>
              </w:rPr>
            </w:pPr>
            <w:r w:rsidRPr="00C87D89">
              <w:rPr>
                <w:rFonts w:ascii="宋体" w:hAnsi="宋体" w:cs="Calibri" w:hint="eastAsia"/>
                <w:snapToGrid w:val="0"/>
                <w:sz w:val="24"/>
                <w:szCs w:val="24"/>
              </w:rPr>
              <w:t>经费预算</w:t>
            </w:r>
          </w:p>
          <w:p w14:paraId="5D456CF4" w14:textId="77777777" w:rsidR="00B873DF" w:rsidRPr="00C87D89" w:rsidRDefault="00B873DF" w:rsidP="00C87D89">
            <w:pPr>
              <w:snapToGrid w:val="0"/>
              <w:spacing w:line="320" w:lineRule="exact"/>
              <w:jc w:val="center"/>
              <w:rPr>
                <w:rFonts w:ascii="宋体" w:hAnsi="宋体" w:cs="Calibri"/>
                <w:snapToGrid w:val="0"/>
                <w:sz w:val="24"/>
                <w:szCs w:val="24"/>
              </w:rPr>
            </w:pPr>
            <w:r w:rsidRPr="00C87D89">
              <w:rPr>
                <w:rFonts w:ascii="宋体" w:hAnsi="宋体" w:cs="Calibri" w:hint="eastAsia"/>
                <w:snapToGrid w:val="0"/>
                <w:sz w:val="24"/>
                <w:szCs w:val="24"/>
              </w:rPr>
              <w:t>（单位：万元）</w:t>
            </w:r>
          </w:p>
        </w:tc>
        <w:tc>
          <w:tcPr>
            <w:tcW w:w="992" w:type="dxa"/>
            <w:vAlign w:val="center"/>
          </w:tcPr>
          <w:p w14:paraId="4B71AA00" w14:textId="77777777" w:rsidR="00B873DF" w:rsidRDefault="00B873DF" w:rsidP="00C87D89">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竞赛经费</w:t>
            </w:r>
          </w:p>
          <w:p w14:paraId="6293A846" w14:textId="77777777" w:rsidR="00B873DF" w:rsidRPr="00C87D89" w:rsidRDefault="00B873DF" w:rsidP="00C87D89">
            <w:pPr>
              <w:snapToGrid w:val="0"/>
              <w:spacing w:line="320" w:lineRule="exact"/>
              <w:jc w:val="center"/>
              <w:rPr>
                <w:rFonts w:ascii="宋体" w:hAnsi="宋体" w:cs="Calibri"/>
                <w:snapToGrid w:val="0"/>
                <w:sz w:val="24"/>
                <w:szCs w:val="24"/>
              </w:rPr>
            </w:pPr>
            <w:r>
              <w:rPr>
                <w:rFonts w:ascii="宋体" w:hAnsi="宋体" w:cs="Calibri" w:hint="eastAsia"/>
                <w:snapToGrid w:val="0"/>
                <w:sz w:val="24"/>
                <w:szCs w:val="24"/>
              </w:rPr>
              <w:t>来源</w:t>
            </w:r>
          </w:p>
        </w:tc>
        <w:tc>
          <w:tcPr>
            <w:tcW w:w="1818" w:type="dxa"/>
            <w:vAlign w:val="center"/>
          </w:tcPr>
          <w:p w14:paraId="55AB834F" w14:textId="1936C6C2" w:rsidR="00B873DF" w:rsidRPr="00C87D89" w:rsidRDefault="00B873DF" w:rsidP="00FD21F1">
            <w:pPr>
              <w:snapToGrid w:val="0"/>
              <w:spacing w:line="320" w:lineRule="exact"/>
              <w:jc w:val="center"/>
              <w:rPr>
                <w:rFonts w:ascii="宋体" w:hAnsi="宋体" w:cs="Calibri"/>
                <w:snapToGrid w:val="0"/>
                <w:sz w:val="24"/>
                <w:szCs w:val="24"/>
              </w:rPr>
            </w:pPr>
            <w:r w:rsidRPr="00047811">
              <w:rPr>
                <w:rFonts w:ascii="宋体" w:hAnsi="宋体" w:cs="Calibri" w:hint="eastAsia"/>
                <w:snapToGrid w:val="0"/>
                <w:sz w:val="24"/>
                <w:szCs w:val="24"/>
              </w:rPr>
              <w:t>是否</w:t>
            </w:r>
            <w:proofErr w:type="gramStart"/>
            <w:r w:rsidRPr="00047811">
              <w:rPr>
                <w:rFonts w:ascii="宋体" w:hAnsi="宋体" w:cs="Calibri" w:hint="eastAsia"/>
                <w:snapToGrid w:val="0"/>
                <w:sz w:val="24"/>
                <w:szCs w:val="24"/>
              </w:rPr>
              <w:t>获得教指委</w:t>
            </w:r>
            <w:proofErr w:type="gramEnd"/>
            <w:r w:rsidRPr="00B873DF">
              <w:rPr>
                <w:rFonts w:ascii="宋体" w:hAnsi="宋体" w:cs="Calibri" w:hint="eastAsia"/>
                <w:snapToGrid w:val="0"/>
                <w:sz w:val="24"/>
                <w:szCs w:val="24"/>
              </w:rPr>
              <w:t>、行指委</w:t>
            </w:r>
            <w:r w:rsidRPr="00047811">
              <w:rPr>
                <w:rFonts w:ascii="宋体" w:hAnsi="宋体" w:cs="Calibri" w:hint="eastAsia"/>
                <w:snapToGrid w:val="0"/>
                <w:sz w:val="24"/>
                <w:szCs w:val="24"/>
              </w:rPr>
              <w:t>同意</w:t>
            </w:r>
          </w:p>
        </w:tc>
        <w:tc>
          <w:tcPr>
            <w:tcW w:w="1520" w:type="dxa"/>
            <w:vAlign w:val="center"/>
          </w:tcPr>
          <w:p w14:paraId="2FD94D89" w14:textId="77777777" w:rsidR="00B873DF" w:rsidRPr="00C87D89" w:rsidRDefault="00B873DF" w:rsidP="00C87D89">
            <w:pPr>
              <w:snapToGrid w:val="0"/>
              <w:spacing w:line="320" w:lineRule="exact"/>
              <w:jc w:val="center"/>
              <w:rPr>
                <w:rFonts w:ascii="宋体" w:hAnsi="宋体" w:cs="Calibri"/>
                <w:snapToGrid w:val="0"/>
                <w:sz w:val="24"/>
                <w:szCs w:val="24"/>
              </w:rPr>
            </w:pPr>
            <w:r w:rsidRPr="00C87D89">
              <w:rPr>
                <w:rFonts w:ascii="宋体" w:hAnsi="宋体" w:cs="Calibri" w:hint="eastAsia"/>
                <w:snapToGrid w:val="0"/>
                <w:sz w:val="24"/>
                <w:szCs w:val="24"/>
              </w:rPr>
              <w:t>竞赛负责人及电话</w:t>
            </w:r>
          </w:p>
        </w:tc>
      </w:tr>
      <w:tr w:rsidR="00B873DF" w:rsidRPr="00C87D89" w14:paraId="69312876" w14:textId="77777777" w:rsidTr="00B873DF">
        <w:trPr>
          <w:trHeight w:val="556"/>
          <w:jc w:val="center"/>
        </w:trPr>
        <w:tc>
          <w:tcPr>
            <w:tcW w:w="479" w:type="dxa"/>
            <w:vAlign w:val="center"/>
          </w:tcPr>
          <w:p w14:paraId="5935B17A" w14:textId="77777777" w:rsidR="00B873DF" w:rsidRPr="00A13E04" w:rsidRDefault="00B873DF" w:rsidP="00CC2A5C">
            <w:pPr>
              <w:snapToGrid w:val="0"/>
              <w:spacing w:line="320" w:lineRule="exact"/>
              <w:jc w:val="center"/>
              <w:rPr>
                <w:rFonts w:ascii="宋体" w:hAnsi="宋体" w:cs="Calibri"/>
                <w:snapToGrid w:val="0"/>
              </w:rPr>
            </w:pPr>
            <w:r>
              <w:rPr>
                <w:rFonts w:ascii="宋体" w:hAnsi="宋体" w:cs="Calibri" w:hint="eastAsia"/>
                <w:snapToGrid w:val="0"/>
              </w:rPr>
              <w:t>例</w:t>
            </w:r>
          </w:p>
        </w:tc>
        <w:tc>
          <w:tcPr>
            <w:tcW w:w="2096" w:type="dxa"/>
            <w:vAlign w:val="center"/>
          </w:tcPr>
          <w:p w14:paraId="424EFBB5" w14:textId="77777777" w:rsidR="00B873DF"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第五届广西大学生财税</w:t>
            </w:r>
          </w:p>
          <w:p w14:paraId="7BE68183" w14:textId="444C686D" w:rsidR="00B873DF" w:rsidRPr="00A13E04"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技能大赛</w:t>
            </w:r>
          </w:p>
        </w:tc>
        <w:tc>
          <w:tcPr>
            <w:tcW w:w="987" w:type="dxa"/>
            <w:vAlign w:val="center"/>
          </w:tcPr>
          <w:p w14:paraId="550389E1" w14:textId="40556C7F" w:rsidR="00B873DF" w:rsidRPr="00A13E04"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广西财经学院</w:t>
            </w:r>
          </w:p>
        </w:tc>
        <w:tc>
          <w:tcPr>
            <w:tcW w:w="1359" w:type="dxa"/>
            <w:vAlign w:val="center"/>
          </w:tcPr>
          <w:p w14:paraId="03CD705B" w14:textId="7FFED2B4" w:rsidR="00B873DF" w:rsidRPr="00A13E04"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会计学、财务管理、税收学</w:t>
            </w:r>
          </w:p>
        </w:tc>
        <w:tc>
          <w:tcPr>
            <w:tcW w:w="999" w:type="dxa"/>
            <w:vAlign w:val="center"/>
          </w:tcPr>
          <w:p w14:paraId="7B5C10F2" w14:textId="4B304690" w:rsidR="00B873DF" w:rsidRPr="00A13E04"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1</w:t>
            </w:r>
            <w:r>
              <w:rPr>
                <w:rFonts w:asciiTheme="minorEastAsia" w:eastAsiaTheme="minorEastAsia" w:hAnsiTheme="minorEastAsia" w:cs="Calibri"/>
                <w:snapToGrid w:val="0"/>
              </w:rPr>
              <w:t>00</w:t>
            </w:r>
            <w:r>
              <w:rPr>
                <w:rFonts w:asciiTheme="minorEastAsia" w:eastAsiaTheme="minorEastAsia" w:hAnsiTheme="minorEastAsia" w:cs="Calibri" w:hint="eastAsia"/>
                <w:snapToGrid w:val="0"/>
              </w:rPr>
              <w:t>人</w:t>
            </w:r>
          </w:p>
        </w:tc>
        <w:tc>
          <w:tcPr>
            <w:tcW w:w="992" w:type="dxa"/>
            <w:vAlign w:val="center"/>
          </w:tcPr>
          <w:p w14:paraId="16031578" w14:textId="7BC23BB6" w:rsidR="00B873DF" w:rsidRPr="00A13E04"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已有竞赛</w:t>
            </w:r>
          </w:p>
        </w:tc>
        <w:tc>
          <w:tcPr>
            <w:tcW w:w="1749" w:type="dxa"/>
          </w:tcPr>
          <w:p w14:paraId="66E05C10" w14:textId="77777777" w:rsidR="00B873DF" w:rsidRDefault="00B873DF" w:rsidP="00CC2A5C">
            <w:pPr>
              <w:snapToGrid w:val="0"/>
              <w:spacing w:line="320" w:lineRule="exact"/>
              <w:jc w:val="center"/>
              <w:rPr>
                <w:rFonts w:asciiTheme="minorEastAsia" w:eastAsiaTheme="minorEastAsia" w:hAnsiTheme="minorEastAsia" w:cs="Calibri" w:hint="eastAsia"/>
                <w:snapToGrid w:val="0"/>
              </w:rPr>
            </w:pPr>
          </w:p>
        </w:tc>
        <w:tc>
          <w:tcPr>
            <w:tcW w:w="1795" w:type="dxa"/>
            <w:vAlign w:val="center"/>
          </w:tcPr>
          <w:p w14:paraId="0F5B5252" w14:textId="41835854" w:rsidR="00B873DF" w:rsidRPr="00A13E04"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1</w:t>
            </w:r>
            <w:r>
              <w:rPr>
                <w:rFonts w:asciiTheme="minorEastAsia" w:eastAsiaTheme="minorEastAsia" w:hAnsiTheme="minorEastAsia" w:cs="Calibri"/>
                <w:snapToGrid w:val="0"/>
              </w:rPr>
              <w:t>0</w:t>
            </w:r>
          </w:p>
        </w:tc>
        <w:tc>
          <w:tcPr>
            <w:tcW w:w="992" w:type="dxa"/>
            <w:vAlign w:val="center"/>
          </w:tcPr>
          <w:p w14:paraId="3D71D055" w14:textId="08309E1B" w:rsidR="00B873DF" w:rsidRPr="00A13E04"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学校自筹</w:t>
            </w:r>
          </w:p>
        </w:tc>
        <w:tc>
          <w:tcPr>
            <w:tcW w:w="1818" w:type="dxa"/>
            <w:vAlign w:val="center"/>
          </w:tcPr>
          <w:p w14:paraId="52521DBA" w14:textId="3E6B5AEA" w:rsidR="00B873DF" w:rsidRPr="00A13E04"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经济学与财政金融</w:t>
            </w:r>
            <w:proofErr w:type="gramStart"/>
            <w:r>
              <w:rPr>
                <w:rFonts w:asciiTheme="minorEastAsia" w:eastAsiaTheme="minorEastAsia" w:hAnsiTheme="minorEastAsia" w:cs="Calibri" w:hint="eastAsia"/>
                <w:snapToGrid w:val="0"/>
              </w:rPr>
              <w:t>学类教指</w:t>
            </w:r>
            <w:proofErr w:type="gramEnd"/>
            <w:r>
              <w:rPr>
                <w:rFonts w:asciiTheme="minorEastAsia" w:eastAsiaTheme="minorEastAsia" w:hAnsiTheme="minorEastAsia" w:cs="Calibri" w:hint="eastAsia"/>
                <w:snapToGrid w:val="0"/>
              </w:rPr>
              <w:t>委，已同意</w:t>
            </w:r>
          </w:p>
        </w:tc>
        <w:tc>
          <w:tcPr>
            <w:tcW w:w="1520" w:type="dxa"/>
            <w:vAlign w:val="center"/>
          </w:tcPr>
          <w:p w14:paraId="334B4209" w14:textId="296294C0" w:rsidR="00B873DF" w:rsidRPr="00A13E04" w:rsidRDefault="00B873DF" w:rsidP="00CC2A5C">
            <w:pPr>
              <w:snapToGrid w:val="0"/>
              <w:spacing w:line="320" w:lineRule="exact"/>
              <w:jc w:val="center"/>
              <w:rPr>
                <w:rFonts w:asciiTheme="minorEastAsia" w:eastAsiaTheme="minorEastAsia" w:hAnsiTheme="minorEastAsia" w:cs="Calibri"/>
                <w:snapToGrid w:val="0"/>
              </w:rPr>
            </w:pPr>
            <w:r>
              <w:rPr>
                <w:rFonts w:asciiTheme="minorEastAsia" w:eastAsiaTheme="minorEastAsia" w:hAnsiTheme="minorEastAsia" w:cs="Calibri" w:hint="eastAsia"/>
                <w:snapToGrid w:val="0"/>
              </w:rPr>
              <w:t>***，1</w:t>
            </w:r>
            <w:r>
              <w:rPr>
                <w:rFonts w:asciiTheme="minorEastAsia" w:eastAsiaTheme="minorEastAsia" w:hAnsiTheme="minorEastAsia" w:cs="Calibri"/>
                <w:snapToGrid w:val="0"/>
              </w:rPr>
              <w:t>38</w:t>
            </w:r>
            <w:r>
              <w:rPr>
                <w:rFonts w:asciiTheme="minorEastAsia" w:eastAsiaTheme="minorEastAsia" w:hAnsiTheme="minorEastAsia" w:cs="Calibri" w:hint="eastAsia"/>
                <w:snapToGrid w:val="0"/>
              </w:rPr>
              <w:t>*******</w:t>
            </w:r>
          </w:p>
        </w:tc>
      </w:tr>
      <w:tr w:rsidR="00B873DF" w:rsidRPr="00C87D89" w14:paraId="07017AB0" w14:textId="77777777" w:rsidTr="00B873DF">
        <w:trPr>
          <w:trHeight w:val="556"/>
          <w:jc w:val="center"/>
        </w:trPr>
        <w:tc>
          <w:tcPr>
            <w:tcW w:w="479" w:type="dxa"/>
            <w:vAlign w:val="center"/>
          </w:tcPr>
          <w:p w14:paraId="1DEA24DD" w14:textId="77777777" w:rsidR="00B873DF" w:rsidRPr="00A13E04" w:rsidRDefault="00B873DF" w:rsidP="00CC2A5C">
            <w:pPr>
              <w:snapToGrid w:val="0"/>
              <w:spacing w:line="320" w:lineRule="exact"/>
              <w:jc w:val="center"/>
              <w:rPr>
                <w:rFonts w:ascii="宋体" w:hAnsi="宋体" w:cs="Calibri"/>
                <w:snapToGrid w:val="0"/>
              </w:rPr>
            </w:pPr>
          </w:p>
        </w:tc>
        <w:tc>
          <w:tcPr>
            <w:tcW w:w="2096" w:type="dxa"/>
            <w:vAlign w:val="center"/>
          </w:tcPr>
          <w:p w14:paraId="3A94FEA3"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87" w:type="dxa"/>
            <w:vAlign w:val="center"/>
          </w:tcPr>
          <w:p w14:paraId="00F99094"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359" w:type="dxa"/>
            <w:vAlign w:val="center"/>
          </w:tcPr>
          <w:p w14:paraId="012C3DAF"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9" w:type="dxa"/>
            <w:vAlign w:val="center"/>
          </w:tcPr>
          <w:p w14:paraId="194713BB"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2" w:type="dxa"/>
            <w:vAlign w:val="center"/>
          </w:tcPr>
          <w:p w14:paraId="56CCB1E7"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749" w:type="dxa"/>
          </w:tcPr>
          <w:p w14:paraId="46DAD541"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795" w:type="dxa"/>
            <w:vAlign w:val="center"/>
          </w:tcPr>
          <w:p w14:paraId="05D1C89F" w14:textId="4838D1F1"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2" w:type="dxa"/>
            <w:vAlign w:val="center"/>
          </w:tcPr>
          <w:p w14:paraId="5C0A2186"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818" w:type="dxa"/>
            <w:vAlign w:val="center"/>
          </w:tcPr>
          <w:p w14:paraId="0BB50081"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520" w:type="dxa"/>
            <w:vAlign w:val="center"/>
          </w:tcPr>
          <w:p w14:paraId="39E0FAC7"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r>
      <w:tr w:rsidR="00B873DF" w:rsidRPr="00C87D89" w14:paraId="170057AC" w14:textId="77777777" w:rsidTr="00B873DF">
        <w:trPr>
          <w:jc w:val="center"/>
        </w:trPr>
        <w:tc>
          <w:tcPr>
            <w:tcW w:w="479" w:type="dxa"/>
            <w:vAlign w:val="center"/>
          </w:tcPr>
          <w:p w14:paraId="5ECC75F9" w14:textId="77777777" w:rsidR="00B873DF" w:rsidRPr="00A13E04" w:rsidRDefault="00B873DF" w:rsidP="00CC2A5C">
            <w:pPr>
              <w:snapToGrid w:val="0"/>
              <w:spacing w:line="320" w:lineRule="exact"/>
              <w:jc w:val="center"/>
              <w:rPr>
                <w:rFonts w:ascii="宋体" w:hAnsi="宋体" w:cs="Calibri"/>
                <w:snapToGrid w:val="0"/>
              </w:rPr>
            </w:pPr>
          </w:p>
        </w:tc>
        <w:tc>
          <w:tcPr>
            <w:tcW w:w="2096" w:type="dxa"/>
            <w:vAlign w:val="center"/>
          </w:tcPr>
          <w:p w14:paraId="64D6A899"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87" w:type="dxa"/>
            <w:vAlign w:val="center"/>
          </w:tcPr>
          <w:p w14:paraId="1A0ED8F1"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359" w:type="dxa"/>
            <w:vAlign w:val="center"/>
          </w:tcPr>
          <w:p w14:paraId="46A5437B"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9" w:type="dxa"/>
            <w:vAlign w:val="center"/>
          </w:tcPr>
          <w:p w14:paraId="4D1AACC9"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2" w:type="dxa"/>
            <w:vAlign w:val="center"/>
          </w:tcPr>
          <w:p w14:paraId="13637277"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749" w:type="dxa"/>
          </w:tcPr>
          <w:p w14:paraId="695C2579"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795" w:type="dxa"/>
            <w:vAlign w:val="center"/>
          </w:tcPr>
          <w:p w14:paraId="692AF1BB" w14:textId="5433FC1F"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2" w:type="dxa"/>
            <w:vAlign w:val="center"/>
          </w:tcPr>
          <w:p w14:paraId="2F887D1C"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818" w:type="dxa"/>
            <w:vAlign w:val="center"/>
          </w:tcPr>
          <w:p w14:paraId="22345D69"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520" w:type="dxa"/>
            <w:vAlign w:val="center"/>
          </w:tcPr>
          <w:p w14:paraId="4DF04E80"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r>
      <w:tr w:rsidR="00B873DF" w:rsidRPr="00C87D89" w14:paraId="15F828E3" w14:textId="77777777" w:rsidTr="00B873DF">
        <w:trPr>
          <w:jc w:val="center"/>
        </w:trPr>
        <w:tc>
          <w:tcPr>
            <w:tcW w:w="479" w:type="dxa"/>
            <w:vAlign w:val="center"/>
          </w:tcPr>
          <w:p w14:paraId="03302CCB" w14:textId="77777777" w:rsidR="00B873DF" w:rsidRPr="00A13E04" w:rsidRDefault="00B873DF" w:rsidP="00CC2A5C">
            <w:pPr>
              <w:snapToGrid w:val="0"/>
              <w:spacing w:line="320" w:lineRule="exact"/>
              <w:jc w:val="center"/>
              <w:rPr>
                <w:rFonts w:ascii="宋体" w:hAnsi="宋体" w:cs="Calibri"/>
                <w:snapToGrid w:val="0"/>
              </w:rPr>
            </w:pPr>
          </w:p>
        </w:tc>
        <w:tc>
          <w:tcPr>
            <w:tcW w:w="2096" w:type="dxa"/>
            <w:vAlign w:val="center"/>
          </w:tcPr>
          <w:p w14:paraId="6A3309E9"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87" w:type="dxa"/>
            <w:vAlign w:val="center"/>
          </w:tcPr>
          <w:p w14:paraId="43102941"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359" w:type="dxa"/>
            <w:vAlign w:val="center"/>
          </w:tcPr>
          <w:p w14:paraId="5E0B8BE3"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9" w:type="dxa"/>
            <w:vAlign w:val="center"/>
          </w:tcPr>
          <w:p w14:paraId="7C02652B"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2" w:type="dxa"/>
            <w:vAlign w:val="center"/>
          </w:tcPr>
          <w:p w14:paraId="02F01D6F"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749" w:type="dxa"/>
          </w:tcPr>
          <w:p w14:paraId="6E830FCC"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795" w:type="dxa"/>
            <w:vAlign w:val="center"/>
          </w:tcPr>
          <w:p w14:paraId="50A5D3B6" w14:textId="0F168899"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2" w:type="dxa"/>
            <w:vAlign w:val="center"/>
          </w:tcPr>
          <w:p w14:paraId="04B7C34A"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818" w:type="dxa"/>
            <w:vAlign w:val="center"/>
          </w:tcPr>
          <w:p w14:paraId="18CBB405"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520" w:type="dxa"/>
            <w:vAlign w:val="center"/>
          </w:tcPr>
          <w:p w14:paraId="59C5D7E4"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r>
      <w:tr w:rsidR="00B873DF" w:rsidRPr="00C87D89" w14:paraId="5D835669" w14:textId="77777777" w:rsidTr="00B873DF">
        <w:trPr>
          <w:jc w:val="center"/>
        </w:trPr>
        <w:tc>
          <w:tcPr>
            <w:tcW w:w="479" w:type="dxa"/>
            <w:vAlign w:val="center"/>
          </w:tcPr>
          <w:p w14:paraId="6C4544E2" w14:textId="77777777" w:rsidR="00B873DF" w:rsidRPr="00A13E04" w:rsidRDefault="00B873DF" w:rsidP="00CC2A5C">
            <w:pPr>
              <w:snapToGrid w:val="0"/>
              <w:spacing w:line="320" w:lineRule="exact"/>
              <w:jc w:val="center"/>
              <w:rPr>
                <w:rFonts w:ascii="宋体" w:hAnsi="宋体" w:cs="Calibri"/>
                <w:snapToGrid w:val="0"/>
              </w:rPr>
            </w:pPr>
          </w:p>
        </w:tc>
        <w:tc>
          <w:tcPr>
            <w:tcW w:w="2096" w:type="dxa"/>
            <w:vAlign w:val="center"/>
          </w:tcPr>
          <w:p w14:paraId="387089B0"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87" w:type="dxa"/>
            <w:vAlign w:val="center"/>
          </w:tcPr>
          <w:p w14:paraId="505EFAE1"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359" w:type="dxa"/>
            <w:vAlign w:val="center"/>
          </w:tcPr>
          <w:p w14:paraId="66CB70B0"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9" w:type="dxa"/>
            <w:vAlign w:val="center"/>
          </w:tcPr>
          <w:p w14:paraId="25AEFFCF"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2" w:type="dxa"/>
            <w:vAlign w:val="center"/>
          </w:tcPr>
          <w:p w14:paraId="459862F1"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749" w:type="dxa"/>
          </w:tcPr>
          <w:p w14:paraId="2A58F6D0"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795" w:type="dxa"/>
            <w:vAlign w:val="center"/>
          </w:tcPr>
          <w:p w14:paraId="0218A0FB" w14:textId="35020A7C"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992" w:type="dxa"/>
            <w:vAlign w:val="center"/>
          </w:tcPr>
          <w:p w14:paraId="05E4601B"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818" w:type="dxa"/>
            <w:vAlign w:val="center"/>
          </w:tcPr>
          <w:p w14:paraId="254791A7"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c>
          <w:tcPr>
            <w:tcW w:w="1520" w:type="dxa"/>
            <w:vAlign w:val="center"/>
          </w:tcPr>
          <w:p w14:paraId="45AB73B9" w14:textId="77777777" w:rsidR="00B873DF" w:rsidRPr="00A13E04" w:rsidRDefault="00B873DF" w:rsidP="00CC2A5C">
            <w:pPr>
              <w:snapToGrid w:val="0"/>
              <w:spacing w:line="320" w:lineRule="exact"/>
              <w:jc w:val="center"/>
              <w:rPr>
                <w:rFonts w:asciiTheme="minorEastAsia" w:eastAsiaTheme="minorEastAsia" w:hAnsiTheme="minorEastAsia" w:cs="Calibri"/>
                <w:snapToGrid w:val="0"/>
              </w:rPr>
            </w:pPr>
          </w:p>
        </w:tc>
      </w:tr>
    </w:tbl>
    <w:p w14:paraId="57CBA4A4" w14:textId="56650956" w:rsidR="00FC1971" w:rsidRDefault="009714BD" w:rsidP="00B873DF">
      <w:pPr>
        <w:snapToGrid w:val="0"/>
        <w:spacing w:line="560" w:lineRule="exact"/>
        <w:ind w:right="480" w:firstLineChars="200" w:firstLine="480"/>
        <w:jc w:val="center"/>
        <w:rPr>
          <w:rFonts w:ascii="宋体" w:hAnsi="宋体" w:cs="Calibri" w:hint="eastAsia"/>
          <w:snapToGrid w:val="0"/>
          <w:sz w:val="24"/>
          <w:szCs w:val="24"/>
        </w:rPr>
      </w:pPr>
      <w:r>
        <w:rPr>
          <w:rFonts w:ascii="宋体" w:hAnsi="宋体" w:cs="Calibri" w:hint="eastAsia"/>
          <w:snapToGrid w:val="0"/>
          <w:sz w:val="24"/>
          <w:szCs w:val="24"/>
        </w:rPr>
        <w:t xml:space="preserve">                                                          </w:t>
      </w:r>
    </w:p>
    <w:p w14:paraId="420F7C89" w14:textId="1F8C9F5C" w:rsidR="00491863" w:rsidRDefault="00551294" w:rsidP="00B873DF">
      <w:pPr>
        <w:snapToGrid w:val="0"/>
        <w:spacing w:line="400" w:lineRule="exact"/>
        <w:ind w:firstLineChars="200" w:firstLine="480"/>
        <w:jc w:val="left"/>
        <w:rPr>
          <w:rFonts w:ascii="宋体" w:hAnsi="宋体" w:cs="Calibri"/>
          <w:snapToGrid w:val="0"/>
          <w:sz w:val="24"/>
          <w:szCs w:val="24"/>
        </w:rPr>
      </w:pPr>
      <w:r w:rsidRPr="00551294">
        <w:rPr>
          <w:rFonts w:ascii="宋体" w:hAnsi="宋体" w:cs="Calibri" w:hint="eastAsia"/>
          <w:snapToGrid w:val="0"/>
          <w:sz w:val="24"/>
          <w:szCs w:val="24"/>
        </w:rPr>
        <w:t>注：</w:t>
      </w:r>
      <w:r w:rsidR="00491863">
        <w:rPr>
          <w:rFonts w:ascii="宋体" w:hAnsi="宋体" w:cs="Calibri" w:hint="eastAsia"/>
          <w:snapToGrid w:val="0"/>
          <w:sz w:val="24"/>
          <w:szCs w:val="24"/>
        </w:rPr>
        <w:t>1.</w:t>
      </w:r>
      <w:r w:rsidR="00B873DF">
        <w:rPr>
          <w:rFonts w:ascii="宋体" w:hAnsi="宋体" w:cs="Calibri" w:hint="eastAsia"/>
          <w:snapToGrid w:val="0"/>
          <w:sz w:val="24"/>
          <w:szCs w:val="24"/>
        </w:rPr>
        <w:t>竞赛排行榜为2</w:t>
      </w:r>
      <w:r w:rsidR="00B873DF">
        <w:rPr>
          <w:rFonts w:ascii="宋体" w:hAnsi="宋体" w:cs="Calibri"/>
          <w:snapToGrid w:val="0"/>
          <w:sz w:val="24"/>
          <w:szCs w:val="24"/>
        </w:rPr>
        <w:t>024</w:t>
      </w:r>
      <w:r w:rsidR="00B873DF">
        <w:rPr>
          <w:rFonts w:ascii="宋体" w:hAnsi="宋体" w:cs="Calibri" w:hint="eastAsia"/>
          <w:snapToGrid w:val="0"/>
          <w:sz w:val="24"/>
          <w:szCs w:val="24"/>
        </w:rPr>
        <w:t>年3月中国高等教育学会高校竞赛评估与管理体系研究专家工作组发布的</w:t>
      </w:r>
      <w:r w:rsidR="00B873DF" w:rsidRPr="00B873DF">
        <w:rPr>
          <w:rFonts w:ascii="宋体" w:hAnsi="宋体" w:cs="Calibri" w:hint="eastAsia"/>
          <w:snapToGrid w:val="0"/>
          <w:sz w:val="24"/>
          <w:szCs w:val="24"/>
        </w:rPr>
        <w:t>《2023 全国普通高校大学生竞赛分析报告》竞赛目录（</w:t>
      </w:r>
      <w:proofErr w:type="gramStart"/>
      <w:r w:rsidR="00B873DF" w:rsidRPr="00B873DF">
        <w:rPr>
          <w:rFonts w:ascii="宋体" w:hAnsi="宋体" w:cs="Calibri" w:hint="eastAsia"/>
          <w:snapToGrid w:val="0"/>
          <w:sz w:val="24"/>
          <w:szCs w:val="24"/>
        </w:rPr>
        <w:t>含观察</w:t>
      </w:r>
      <w:proofErr w:type="gramEnd"/>
      <w:r w:rsidR="00B873DF" w:rsidRPr="00B873DF">
        <w:rPr>
          <w:rFonts w:ascii="宋体" w:hAnsi="宋体" w:cs="Calibri" w:hint="eastAsia"/>
          <w:snapToGrid w:val="0"/>
          <w:sz w:val="24"/>
          <w:szCs w:val="24"/>
        </w:rPr>
        <w:t>目录），若所申报竞赛有对应的国赛，且国赛项目入选了目录，则填对应的国赛项目名称，否则不填写</w:t>
      </w:r>
      <w:r w:rsidR="002C2F1C">
        <w:rPr>
          <w:rFonts w:ascii="宋体" w:hAnsi="宋体" w:cs="Calibri"/>
          <w:snapToGrid w:val="0"/>
          <w:sz w:val="24"/>
          <w:szCs w:val="24"/>
        </w:rPr>
        <w:t>。</w:t>
      </w:r>
    </w:p>
    <w:p w14:paraId="672960F2" w14:textId="4B2D846B" w:rsidR="00FD21F1" w:rsidRDefault="00491863" w:rsidP="00B873DF">
      <w:pPr>
        <w:snapToGrid w:val="0"/>
        <w:spacing w:line="400" w:lineRule="exact"/>
        <w:ind w:firstLineChars="400" w:firstLine="960"/>
        <w:jc w:val="left"/>
        <w:rPr>
          <w:rFonts w:ascii="宋体" w:hAnsi="宋体" w:cs="Calibri"/>
          <w:snapToGrid w:val="0"/>
          <w:sz w:val="24"/>
          <w:szCs w:val="24"/>
        </w:rPr>
      </w:pPr>
      <w:r>
        <w:rPr>
          <w:rFonts w:ascii="宋体" w:hAnsi="宋体" w:cs="Calibri"/>
          <w:snapToGrid w:val="0"/>
          <w:sz w:val="24"/>
          <w:szCs w:val="24"/>
        </w:rPr>
        <w:t>2.</w:t>
      </w:r>
      <w:r w:rsidR="00B873DF" w:rsidRPr="00B873DF">
        <w:rPr>
          <w:rFonts w:hint="eastAsia"/>
        </w:rPr>
        <w:t xml:space="preserve"> </w:t>
      </w:r>
      <w:r w:rsidR="00B873DF" w:rsidRPr="00B873DF">
        <w:rPr>
          <w:rFonts w:ascii="宋体" w:hAnsi="宋体" w:cs="Calibri" w:hint="eastAsia"/>
          <w:snapToGrid w:val="0"/>
          <w:sz w:val="24"/>
          <w:szCs w:val="24"/>
        </w:rPr>
        <w:t>是否</w:t>
      </w:r>
      <w:proofErr w:type="gramStart"/>
      <w:r w:rsidR="00B873DF" w:rsidRPr="00B873DF">
        <w:rPr>
          <w:rFonts w:ascii="宋体" w:hAnsi="宋体" w:cs="Calibri" w:hint="eastAsia"/>
          <w:snapToGrid w:val="0"/>
          <w:sz w:val="24"/>
          <w:szCs w:val="24"/>
        </w:rPr>
        <w:t>获得教指委</w:t>
      </w:r>
      <w:proofErr w:type="gramEnd"/>
      <w:r w:rsidR="00B873DF" w:rsidRPr="00B873DF">
        <w:rPr>
          <w:rFonts w:ascii="宋体" w:hAnsi="宋体" w:cs="Calibri" w:hint="eastAsia"/>
          <w:snapToGrid w:val="0"/>
          <w:sz w:val="24"/>
          <w:szCs w:val="24"/>
        </w:rPr>
        <w:t>、行指委同意，请按照示例填写，明确同意</w:t>
      </w:r>
      <w:proofErr w:type="gramStart"/>
      <w:r w:rsidR="00B873DF" w:rsidRPr="00B873DF">
        <w:rPr>
          <w:rFonts w:ascii="宋体" w:hAnsi="宋体" w:cs="Calibri" w:hint="eastAsia"/>
          <w:snapToGrid w:val="0"/>
          <w:sz w:val="24"/>
          <w:szCs w:val="24"/>
        </w:rPr>
        <w:t>的教指委</w:t>
      </w:r>
      <w:proofErr w:type="gramEnd"/>
      <w:r w:rsidR="00B873DF" w:rsidRPr="00B873DF">
        <w:rPr>
          <w:rFonts w:ascii="宋体" w:hAnsi="宋体" w:cs="Calibri" w:hint="eastAsia"/>
          <w:snapToGrid w:val="0"/>
          <w:sz w:val="24"/>
          <w:szCs w:val="24"/>
        </w:rPr>
        <w:t>、行指委名称。</w:t>
      </w:r>
    </w:p>
    <w:p w14:paraId="39790133" w14:textId="6573CB54" w:rsidR="00FD21F1" w:rsidRPr="0054067B" w:rsidRDefault="00FD21F1" w:rsidP="00F5282B">
      <w:pPr>
        <w:snapToGrid w:val="0"/>
        <w:spacing w:line="400" w:lineRule="exact"/>
        <w:ind w:firstLineChars="200" w:firstLine="640"/>
        <w:rPr>
          <w:rFonts w:ascii="仿宋" w:eastAsia="仿宋" w:hAnsi="仿宋"/>
          <w:snapToGrid w:val="0"/>
          <w:sz w:val="32"/>
          <w:szCs w:val="32"/>
        </w:rPr>
      </w:pPr>
    </w:p>
    <w:sectPr w:rsidR="00FD21F1" w:rsidRPr="0054067B" w:rsidSect="00F5282B">
      <w:pgSz w:w="16838" w:h="11906" w:orient="landscape"/>
      <w:pgMar w:top="1418" w:right="1134" w:bottom="1134" w:left="1134" w:header="851" w:footer="1559"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0F395" w14:textId="77777777" w:rsidR="00AF1B23" w:rsidRDefault="00AF1B23">
      <w:r>
        <w:separator/>
      </w:r>
    </w:p>
  </w:endnote>
  <w:endnote w:type="continuationSeparator" w:id="0">
    <w:p w14:paraId="5AB0C8A2" w14:textId="77777777" w:rsidR="00AF1B23" w:rsidRDefault="00AF1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AB7FC" w14:textId="77777777" w:rsidR="00AF1B23" w:rsidRDefault="00AF1B23">
      <w:r>
        <w:separator/>
      </w:r>
    </w:p>
  </w:footnote>
  <w:footnote w:type="continuationSeparator" w:id="0">
    <w:p w14:paraId="4AE17031" w14:textId="77777777" w:rsidR="00AF1B23" w:rsidRDefault="00AF1B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3555D"/>
    <w:rsid w:val="0001243A"/>
    <w:rsid w:val="00025BB2"/>
    <w:rsid w:val="00047811"/>
    <w:rsid w:val="00055239"/>
    <w:rsid w:val="000914A7"/>
    <w:rsid w:val="000A3807"/>
    <w:rsid w:val="000E44C8"/>
    <w:rsid w:val="00102467"/>
    <w:rsid w:val="001151EA"/>
    <w:rsid w:val="00117996"/>
    <w:rsid w:val="001479FB"/>
    <w:rsid w:val="001729B0"/>
    <w:rsid w:val="00187BF7"/>
    <w:rsid w:val="001A071E"/>
    <w:rsid w:val="001B163F"/>
    <w:rsid w:val="001B7E78"/>
    <w:rsid w:val="001C127A"/>
    <w:rsid w:val="001D380E"/>
    <w:rsid w:val="001D5523"/>
    <w:rsid w:val="001D66D6"/>
    <w:rsid w:val="00225F22"/>
    <w:rsid w:val="002261AA"/>
    <w:rsid w:val="0024281D"/>
    <w:rsid w:val="00247054"/>
    <w:rsid w:val="00255B9C"/>
    <w:rsid w:val="0027155B"/>
    <w:rsid w:val="002757AA"/>
    <w:rsid w:val="002942F8"/>
    <w:rsid w:val="002952E7"/>
    <w:rsid w:val="002C2F1C"/>
    <w:rsid w:val="002D48D6"/>
    <w:rsid w:val="002D7720"/>
    <w:rsid w:val="0030230A"/>
    <w:rsid w:val="0030674B"/>
    <w:rsid w:val="0030727F"/>
    <w:rsid w:val="00311721"/>
    <w:rsid w:val="003530E6"/>
    <w:rsid w:val="00354F97"/>
    <w:rsid w:val="003B0B51"/>
    <w:rsid w:val="003C02A0"/>
    <w:rsid w:val="003C59D2"/>
    <w:rsid w:val="003D2E1E"/>
    <w:rsid w:val="003E4636"/>
    <w:rsid w:val="003F12BB"/>
    <w:rsid w:val="003F3F8E"/>
    <w:rsid w:val="003F4D8A"/>
    <w:rsid w:val="00411126"/>
    <w:rsid w:val="004141D2"/>
    <w:rsid w:val="0043123F"/>
    <w:rsid w:val="00436E33"/>
    <w:rsid w:val="0044749F"/>
    <w:rsid w:val="0045352F"/>
    <w:rsid w:val="00463E13"/>
    <w:rsid w:val="004644A7"/>
    <w:rsid w:val="004645E5"/>
    <w:rsid w:val="00491863"/>
    <w:rsid w:val="004A0FCE"/>
    <w:rsid w:val="004B7C1D"/>
    <w:rsid w:val="004C3237"/>
    <w:rsid w:val="004C338B"/>
    <w:rsid w:val="004C4BB8"/>
    <w:rsid w:val="0052230F"/>
    <w:rsid w:val="005301E7"/>
    <w:rsid w:val="0054067B"/>
    <w:rsid w:val="005421DC"/>
    <w:rsid w:val="00542569"/>
    <w:rsid w:val="00542AAB"/>
    <w:rsid w:val="00547D1E"/>
    <w:rsid w:val="00551294"/>
    <w:rsid w:val="005601E8"/>
    <w:rsid w:val="005606BB"/>
    <w:rsid w:val="00567467"/>
    <w:rsid w:val="00582769"/>
    <w:rsid w:val="00594B87"/>
    <w:rsid w:val="0059783F"/>
    <w:rsid w:val="005A5129"/>
    <w:rsid w:val="005A6D7F"/>
    <w:rsid w:val="005D45FC"/>
    <w:rsid w:val="005F2A31"/>
    <w:rsid w:val="00607191"/>
    <w:rsid w:val="006141B1"/>
    <w:rsid w:val="006214D4"/>
    <w:rsid w:val="00623C86"/>
    <w:rsid w:val="006306EB"/>
    <w:rsid w:val="0064160E"/>
    <w:rsid w:val="0065310B"/>
    <w:rsid w:val="0065767B"/>
    <w:rsid w:val="006613C7"/>
    <w:rsid w:val="006635EE"/>
    <w:rsid w:val="006658A2"/>
    <w:rsid w:val="00674626"/>
    <w:rsid w:val="00684C5D"/>
    <w:rsid w:val="006A4FD6"/>
    <w:rsid w:val="006A71BC"/>
    <w:rsid w:val="006D07CA"/>
    <w:rsid w:val="006E0C84"/>
    <w:rsid w:val="006E45E5"/>
    <w:rsid w:val="00722B3A"/>
    <w:rsid w:val="00732EE8"/>
    <w:rsid w:val="00762E3D"/>
    <w:rsid w:val="00764001"/>
    <w:rsid w:val="00766AC1"/>
    <w:rsid w:val="00774557"/>
    <w:rsid w:val="007F57B5"/>
    <w:rsid w:val="0082399A"/>
    <w:rsid w:val="00826946"/>
    <w:rsid w:val="008336E5"/>
    <w:rsid w:val="00845560"/>
    <w:rsid w:val="00851E79"/>
    <w:rsid w:val="00863183"/>
    <w:rsid w:val="008673E4"/>
    <w:rsid w:val="0087330B"/>
    <w:rsid w:val="008C3530"/>
    <w:rsid w:val="008F2C95"/>
    <w:rsid w:val="009164DC"/>
    <w:rsid w:val="009167CF"/>
    <w:rsid w:val="0093555D"/>
    <w:rsid w:val="009369FF"/>
    <w:rsid w:val="00950A13"/>
    <w:rsid w:val="009714BD"/>
    <w:rsid w:val="009848AA"/>
    <w:rsid w:val="0099046B"/>
    <w:rsid w:val="0099049D"/>
    <w:rsid w:val="00997804"/>
    <w:rsid w:val="009C73D0"/>
    <w:rsid w:val="009D163A"/>
    <w:rsid w:val="009D52CF"/>
    <w:rsid w:val="009F0397"/>
    <w:rsid w:val="009F1530"/>
    <w:rsid w:val="009F5B0D"/>
    <w:rsid w:val="009F7152"/>
    <w:rsid w:val="00A134B6"/>
    <w:rsid w:val="00A13826"/>
    <w:rsid w:val="00A13E04"/>
    <w:rsid w:val="00A24D4D"/>
    <w:rsid w:val="00A4173A"/>
    <w:rsid w:val="00A73863"/>
    <w:rsid w:val="00A929A7"/>
    <w:rsid w:val="00AA4B6E"/>
    <w:rsid w:val="00AD3F8D"/>
    <w:rsid w:val="00AE5F74"/>
    <w:rsid w:val="00AE7036"/>
    <w:rsid w:val="00AE7767"/>
    <w:rsid w:val="00AF1B23"/>
    <w:rsid w:val="00AF297D"/>
    <w:rsid w:val="00AF5B64"/>
    <w:rsid w:val="00AF7FBF"/>
    <w:rsid w:val="00B14F68"/>
    <w:rsid w:val="00B17EA5"/>
    <w:rsid w:val="00B400DD"/>
    <w:rsid w:val="00B61AF2"/>
    <w:rsid w:val="00B65BB2"/>
    <w:rsid w:val="00B873DF"/>
    <w:rsid w:val="00BC01F0"/>
    <w:rsid w:val="00BC3DF9"/>
    <w:rsid w:val="00BE63F1"/>
    <w:rsid w:val="00BF3D2E"/>
    <w:rsid w:val="00BF5D0E"/>
    <w:rsid w:val="00BF688C"/>
    <w:rsid w:val="00C0766A"/>
    <w:rsid w:val="00C158DD"/>
    <w:rsid w:val="00C265AC"/>
    <w:rsid w:val="00C42A70"/>
    <w:rsid w:val="00C562B7"/>
    <w:rsid w:val="00C61DB4"/>
    <w:rsid w:val="00C64E24"/>
    <w:rsid w:val="00C87D89"/>
    <w:rsid w:val="00CA1F98"/>
    <w:rsid w:val="00CC2A5C"/>
    <w:rsid w:val="00CD77E6"/>
    <w:rsid w:val="00D02CB9"/>
    <w:rsid w:val="00D249F9"/>
    <w:rsid w:val="00D25DF2"/>
    <w:rsid w:val="00D35B39"/>
    <w:rsid w:val="00D65D36"/>
    <w:rsid w:val="00DA0F75"/>
    <w:rsid w:val="00DB23E5"/>
    <w:rsid w:val="00DC413E"/>
    <w:rsid w:val="00DC54F2"/>
    <w:rsid w:val="00DC5A2E"/>
    <w:rsid w:val="00DF0B1B"/>
    <w:rsid w:val="00E11C71"/>
    <w:rsid w:val="00E22C9B"/>
    <w:rsid w:val="00E31B0F"/>
    <w:rsid w:val="00E40B8E"/>
    <w:rsid w:val="00E766FC"/>
    <w:rsid w:val="00E840F8"/>
    <w:rsid w:val="00E84BAB"/>
    <w:rsid w:val="00EB17D4"/>
    <w:rsid w:val="00EB1967"/>
    <w:rsid w:val="00ED123F"/>
    <w:rsid w:val="00EE57B8"/>
    <w:rsid w:val="00EF4807"/>
    <w:rsid w:val="00EF4A34"/>
    <w:rsid w:val="00F216CF"/>
    <w:rsid w:val="00F306B1"/>
    <w:rsid w:val="00F31774"/>
    <w:rsid w:val="00F340FB"/>
    <w:rsid w:val="00F5282B"/>
    <w:rsid w:val="00F708BA"/>
    <w:rsid w:val="00F74103"/>
    <w:rsid w:val="00F93111"/>
    <w:rsid w:val="00FA57BF"/>
    <w:rsid w:val="00FC1971"/>
    <w:rsid w:val="00FD21F1"/>
    <w:rsid w:val="00FE0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4FC5A3"/>
  <w15:docId w15:val="{6A5B6C91-AC6E-4F9F-86B8-1FE8717BE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555D"/>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3555D"/>
    <w:pPr>
      <w:tabs>
        <w:tab w:val="center" w:pos="4153"/>
        <w:tab w:val="right" w:pos="8306"/>
      </w:tabs>
      <w:snapToGrid w:val="0"/>
      <w:jc w:val="left"/>
    </w:pPr>
    <w:rPr>
      <w:kern w:val="0"/>
      <w:sz w:val="18"/>
      <w:szCs w:val="18"/>
    </w:rPr>
  </w:style>
  <w:style w:type="character" w:customStyle="1" w:styleId="a4">
    <w:name w:val="页脚 字符"/>
    <w:link w:val="a3"/>
    <w:uiPriority w:val="99"/>
    <w:locked/>
    <w:rsid w:val="0093555D"/>
    <w:rPr>
      <w:rFonts w:ascii="Times New Roman" w:eastAsia="宋体" w:hAnsi="Times New Roman" w:cs="Times New Roman"/>
      <w:sz w:val="18"/>
      <w:szCs w:val="18"/>
    </w:rPr>
  </w:style>
  <w:style w:type="paragraph" w:styleId="a5">
    <w:name w:val="header"/>
    <w:basedOn w:val="a"/>
    <w:link w:val="a6"/>
    <w:uiPriority w:val="99"/>
    <w:rsid w:val="0093555D"/>
    <w:pPr>
      <w:pBdr>
        <w:bottom w:val="single" w:sz="6" w:space="1" w:color="auto"/>
      </w:pBdr>
      <w:tabs>
        <w:tab w:val="center" w:pos="4153"/>
        <w:tab w:val="right" w:pos="8306"/>
      </w:tabs>
      <w:snapToGrid w:val="0"/>
      <w:jc w:val="center"/>
    </w:pPr>
    <w:rPr>
      <w:kern w:val="0"/>
      <w:sz w:val="18"/>
      <w:szCs w:val="18"/>
    </w:rPr>
  </w:style>
  <w:style w:type="character" w:customStyle="1" w:styleId="a6">
    <w:name w:val="页眉 字符"/>
    <w:link w:val="a5"/>
    <w:uiPriority w:val="99"/>
    <w:locked/>
    <w:rsid w:val="0093555D"/>
    <w:rPr>
      <w:rFonts w:ascii="Times New Roman" w:eastAsia="宋体" w:hAnsi="Times New Roman" w:cs="Times New Roman"/>
      <w:sz w:val="18"/>
      <w:szCs w:val="18"/>
    </w:rPr>
  </w:style>
  <w:style w:type="character" w:styleId="a7">
    <w:name w:val="Hyperlink"/>
    <w:uiPriority w:val="99"/>
    <w:rsid w:val="0093555D"/>
    <w:rPr>
      <w:color w:val="0000FF"/>
      <w:u w:val="single"/>
    </w:rPr>
  </w:style>
  <w:style w:type="table" w:styleId="a8">
    <w:name w:val="Table Grid"/>
    <w:basedOn w:val="a1"/>
    <w:uiPriority w:val="99"/>
    <w:rsid w:val="0093555D"/>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93555D"/>
    <w:pPr>
      <w:widowControl w:val="0"/>
      <w:autoSpaceDE w:val="0"/>
      <w:autoSpaceDN w:val="0"/>
      <w:adjustRightInd w:val="0"/>
    </w:pPr>
    <w:rPr>
      <w:rFonts w:ascii="宋体" w:hAnsi="宋体" w:cs="宋体"/>
      <w:color w:val="000000"/>
      <w:sz w:val="24"/>
      <w:szCs w:val="24"/>
    </w:rPr>
  </w:style>
  <w:style w:type="paragraph" w:customStyle="1" w:styleId="1">
    <w:name w:val="列出段落1"/>
    <w:basedOn w:val="a"/>
    <w:uiPriority w:val="99"/>
    <w:rsid w:val="0093555D"/>
    <w:pPr>
      <w:ind w:firstLineChars="200" w:firstLine="420"/>
    </w:pPr>
  </w:style>
  <w:style w:type="paragraph" w:styleId="a9">
    <w:name w:val="Balloon Text"/>
    <w:basedOn w:val="a"/>
    <w:link w:val="aa"/>
    <w:uiPriority w:val="99"/>
    <w:semiHidden/>
    <w:rsid w:val="0093555D"/>
    <w:rPr>
      <w:sz w:val="18"/>
      <w:szCs w:val="18"/>
    </w:rPr>
  </w:style>
  <w:style w:type="character" w:customStyle="1" w:styleId="aa">
    <w:name w:val="批注框文本 字符"/>
    <w:link w:val="a9"/>
    <w:uiPriority w:val="99"/>
    <w:locked/>
    <w:rsid w:val="0093555D"/>
    <w:rPr>
      <w:rFonts w:ascii="Times New Roman" w:hAnsi="Times New Roman" w:cs="Times New Roman"/>
      <w:kern w:val="2"/>
      <w:sz w:val="18"/>
      <w:szCs w:val="18"/>
    </w:rPr>
  </w:style>
  <w:style w:type="character" w:customStyle="1" w:styleId="font241">
    <w:name w:val="font241"/>
    <w:uiPriority w:val="99"/>
    <w:rsid w:val="0093555D"/>
    <w:rPr>
      <w:rFonts w:ascii="宋体" w:eastAsia="宋体" w:hAnsi="宋体" w:cs="宋体"/>
      <w:color w:val="000000"/>
      <w:sz w:val="22"/>
      <w:szCs w:val="22"/>
      <w:u w:val="none"/>
      <w:effect w:val="none"/>
    </w:rPr>
  </w:style>
  <w:style w:type="character" w:customStyle="1" w:styleId="font271">
    <w:name w:val="font271"/>
    <w:uiPriority w:val="99"/>
    <w:rsid w:val="0093555D"/>
    <w:rPr>
      <w:rFonts w:ascii="Tahoma" w:hAnsi="Tahoma" w:cs="Tahoma"/>
      <w:color w:val="000000"/>
      <w:sz w:val="22"/>
      <w:szCs w:val="22"/>
      <w:u w:val="none"/>
      <w:effect w:val="none"/>
    </w:rPr>
  </w:style>
  <w:style w:type="character" w:styleId="ab">
    <w:name w:val="page number"/>
    <w:basedOn w:val="a0"/>
    <w:uiPriority w:val="99"/>
    <w:rsid w:val="009F5B0D"/>
  </w:style>
  <w:style w:type="character" w:styleId="ac">
    <w:name w:val="annotation reference"/>
    <w:uiPriority w:val="99"/>
    <w:semiHidden/>
    <w:rsid w:val="009F5B0D"/>
    <w:rPr>
      <w:sz w:val="21"/>
      <w:szCs w:val="21"/>
    </w:rPr>
  </w:style>
  <w:style w:type="paragraph" w:styleId="ad">
    <w:name w:val="annotation text"/>
    <w:basedOn w:val="a"/>
    <w:link w:val="ae"/>
    <w:uiPriority w:val="99"/>
    <w:semiHidden/>
    <w:rsid w:val="009F5B0D"/>
    <w:pPr>
      <w:jc w:val="left"/>
    </w:pPr>
  </w:style>
  <w:style w:type="character" w:customStyle="1" w:styleId="ae">
    <w:name w:val="批注文字 字符"/>
    <w:link w:val="ad"/>
    <w:uiPriority w:val="99"/>
    <w:semiHidden/>
    <w:locked/>
    <w:rsid w:val="008F2C95"/>
    <w:rPr>
      <w:rFonts w:ascii="Times New Roman" w:hAnsi="Times New Roman" w:cs="Times New Roman"/>
      <w:sz w:val="21"/>
      <w:szCs w:val="21"/>
    </w:rPr>
  </w:style>
  <w:style w:type="paragraph" w:styleId="af">
    <w:name w:val="annotation subject"/>
    <w:basedOn w:val="ad"/>
    <w:next w:val="ad"/>
    <w:link w:val="af0"/>
    <w:uiPriority w:val="99"/>
    <w:semiHidden/>
    <w:rsid w:val="009F5B0D"/>
    <w:rPr>
      <w:b/>
      <w:bCs/>
    </w:rPr>
  </w:style>
  <w:style w:type="character" w:customStyle="1" w:styleId="af0">
    <w:name w:val="批注主题 字符"/>
    <w:link w:val="af"/>
    <w:uiPriority w:val="99"/>
    <w:semiHidden/>
    <w:locked/>
    <w:rsid w:val="008F2C95"/>
    <w:rPr>
      <w:rFonts w:ascii="Times New Roman" w:hAnsi="Times New Roman" w:cs="Times New Roman"/>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916732">
      <w:bodyDiv w:val="1"/>
      <w:marLeft w:val="0"/>
      <w:marRight w:val="0"/>
      <w:marTop w:val="0"/>
      <w:marBottom w:val="0"/>
      <w:divBdr>
        <w:top w:val="none" w:sz="0" w:space="0" w:color="auto"/>
        <w:left w:val="none" w:sz="0" w:space="0" w:color="auto"/>
        <w:bottom w:val="none" w:sz="0" w:space="0" w:color="auto"/>
        <w:right w:val="none" w:sz="0" w:space="0" w:color="auto"/>
      </w:divBdr>
    </w:div>
    <w:div w:id="195521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1207</TotalTime>
  <Pages>1</Pages>
  <Words>73</Words>
  <Characters>419</Characters>
  <Application>Microsoft Office Word</Application>
  <DocSecurity>0</DocSecurity>
  <Lines>3</Lines>
  <Paragraphs>1</Paragraphs>
  <ScaleCrop>false</ScaleCrop>
  <Company>Microsoft</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关于举办2017年首届广西高校国际贸易专业技能大赛的通知</dc:title>
  <dc:creator>Microsoft</dc:creator>
  <cp:lastModifiedBy>Administrator</cp:lastModifiedBy>
  <cp:revision>27</cp:revision>
  <cp:lastPrinted>2017-04-11T06:24:00Z</cp:lastPrinted>
  <dcterms:created xsi:type="dcterms:W3CDTF">2018-10-17T03:46:00Z</dcterms:created>
  <dcterms:modified xsi:type="dcterms:W3CDTF">2024-09-27T02:06:00Z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