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00" w:rsidRPr="004C1800" w:rsidRDefault="00F05AFA" w:rsidP="00F05AFA">
      <w:pPr>
        <w:jc w:val="center"/>
        <w:rPr>
          <w:rFonts w:ascii="黑体" w:eastAsia="黑体" w:hAnsi="黑体"/>
          <w:sz w:val="28"/>
        </w:rPr>
      </w:pPr>
      <w:r w:rsidRPr="004C1800">
        <w:rPr>
          <w:rFonts w:ascii="黑体" w:eastAsia="黑体" w:hAnsi="黑体" w:hint="eastAsia"/>
          <w:sz w:val="28"/>
        </w:rPr>
        <w:t>关于《广西师范大学全日制普通本科学生学业警示及帮扶实施办法》</w:t>
      </w:r>
    </w:p>
    <w:p w:rsidR="00AF7E0E" w:rsidRPr="004C1800" w:rsidRDefault="00F05AFA" w:rsidP="00F05AFA">
      <w:pPr>
        <w:jc w:val="center"/>
        <w:rPr>
          <w:rFonts w:ascii="黑体" w:eastAsia="黑体" w:hAnsi="黑体"/>
          <w:sz w:val="28"/>
        </w:rPr>
      </w:pPr>
      <w:r w:rsidRPr="004C1800">
        <w:rPr>
          <w:rFonts w:ascii="黑体" w:eastAsia="黑体" w:hAnsi="黑体" w:hint="eastAsia"/>
          <w:sz w:val="28"/>
        </w:rPr>
        <w:t>征求意见的通知</w:t>
      </w:r>
    </w:p>
    <w:p w:rsidR="003428A2" w:rsidRDefault="00F05AFA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05A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各学院（部）：</w:t>
      </w:r>
    </w:p>
    <w:p w:rsidR="00355741" w:rsidRPr="002022B0" w:rsidRDefault="00F05AFA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05A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 </w:t>
      </w:r>
      <w:r w:rsidRPr="004C1800">
        <w:rPr>
          <w:rFonts w:ascii="Calibri" w:eastAsia="宋体" w:hAnsi="Calibri" w:cs="Times New Roman" w:hint="eastAsia"/>
          <w:color w:val="000000"/>
          <w:sz w:val="24"/>
          <w:szCs w:val="24"/>
        </w:rPr>
        <w:t>为进一步增强学生学习的主动性和积极性，加强对学</w:t>
      </w:r>
      <w:r w:rsidRPr="004C1800">
        <w:rPr>
          <w:rFonts w:ascii="Calibri" w:eastAsia="宋体" w:hAnsi="Calibri" w:cs="Times New Roman"/>
          <w:color w:val="000000"/>
          <w:sz w:val="24"/>
          <w:szCs w:val="24"/>
        </w:rPr>
        <w:t>生</w:t>
      </w:r>
      <w:r w:rsidRPr="004C1800">
        <w:rPr>
          <w:rFonts w:ascii="Calibri" w:eastAsia="宋体" w:hAnsi="Calibri" w:cs="Times New Roman" w:hint="eastAsia"/>
          <w:color w:val="000000"/>
          <w:sz w:val="24"/>
          <w:szCs w:val="24"/>
        </w:rPr>
        <w:t>学业的科学监控与人性化管理，</w:t>
      </w:r>
      <w:r w:rsidR="0090625A">
        <w:rPr>
          <w:rFonts w:ascii="Calibri" w:eastAsia="宋体" w:hAnsi="Calibri" w:cs="Times New Roman" w:hint="eastAsia"/>
          <w:color w:val="000000"/>
          <w:sz w:val="24"/>
          <w:szCs w:val="24"/>
        </w:rPr>
        <w:t>建立有效的学业约束机制，</w:t>
      </w:r>
      <w:r w:rsidR="00355741">
        <w:rPr>
          <w:rFonts w:ascii="Calibri" w:eastAsia="宋体" w:hAnsi="Calibri" w:cs="Times New Roman" w:hint="eastAsia"/>
          <w:color w:val="000000"/>
          <w:sz w:val="24"/>
          <w:szCs w:val="24"/>
        </w:rPr>
        <w:t>加强</w:t>
      </w:r>
      <w:r w:rsidR="0090625A">
        <w:rPr>
          <w:rFonts w:ascii="Calibri" w:eastAsia="宋体" w:hAnsi="Calibri" w:cs="Times New Roman" w:hint="eastAsia"/>
          <w:color w:val="000000"/>
          <w:sz w:val="24"/>
          <w:szCs w:val="24"/>
        </w:rPr>
        <w:t>学风</w:t>
      </w:r>
      <w:r w:rsidR="00355741">
        <w:rPr>
          <w:rFonts w:ascii="Calibri" w:eastAsia="宋体" w:hAnsi="Calibri" w:cs="Times New Roman" w:hint="eastAsia"/>
          <w:color w:val="000000"/>
          <w:sz w:val="24"/>
          <w:szCs w:val="24"/>
        </w:rPr>
        <w:t>建设</w:t>
      </w:r>
      <w:r w:rsidRPr="004C1800">
        <w:rPr>
          <w:rFonts w:ascii="Calibri" w:eastAsia="宋体" w:hAnsi="Calibri" w:cs="Times New Roman" w:hint="eastAsia"/>
          <w:color w:val="000000"/>
          <w:sz w:val="24"/>
          <w:szCs w:val="24"/>
        </w:rPr>
        <w:t>，</w:t>
      </w:r>
      <w:r w:rsidRPr="004C1800">
        <w:rPr>
          <w:rFonts w:ascii="Calibri" w:eastAsia="宋体" w:hAnsi="Calibri" w:cs="Times New Roman"/>
          <w:color w:val="000000"/>
          <w:sz w:val="24"/>
          <w:szCs w:val="24"/>
        </w:rPr>
        <w:t>结合学校实际，</w:t>
      </w:r>
      <w:r w:rsidR="003428A2">
        <w:rPr>
          <w:rFonts w:hint="eastAsia"/>
          <w:color w:val="000000"/>
          <w:sz w:val="24"/>
          <w:szCs w:val="24"/>
        </w:rPr>
        <w:t>拟定</w:t>
      </w:r>
      <w:r w:rsidRPr="004C1800">
        <w:rPr>
          <w:rFonts w:hint="eastAsia"/>
          <w:sz w:val="24"/>
          <w:szCs w:val="24"/>
        </w:rPr>
        <w:t>《广西师范大学全日制普通本科学生学业警示及帮扶实施办法</w:t>
      </w:r>
      <w:r w:rsidRPr="00F05A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（征求意见稿）</w:t>
      </w:r>
      <w:r w:rsidRPr="004C1800">
        <w:rPr>
          <w:rFonts w:hint="eastAsia"/>
          <w:sz w:val="24"/>
          <w:szCs w:val="24"/>
        </w:rPr>
        <w:t>》</w:t>
      </w:r>
      <w:r w:rsidRPr="00F05A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（以下简称《办法》）</w:t>
      </w:r>
      <w:r w:rsidR="00DF319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Pr="00F05A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现发给大家，征求师生员工对本《办法》的意见和建议。</w:t>
      </w:r>
      <w:r w:rsidRPr="00F05AFA">
        <w:rPr>
          <w:rFonts w:hint="eastAsia"/>
          <w:sz w:val="24"/>
          <w:szCs w:val="24"/>
        </w:rPr>
        <w:t>请于</w:t>
      </w:r>
      <w:r w:rsidRPr="00F05AFA">
        <w:rPr>
          <w:rFonts w:hint="eastAsia"/>
          <w:sz w:val="24"/>
          <w:szCs w:val="24"/>
        </w:rPr>
        <w:t>2020</w:t>
      </w:r>
      <w:r w:rsidRPr="00F05AFA">
        <w:rPr>
          <w:rFonts w:hint="eastAsia"/>
          <w:sz w:val="24"/>
          <w:szCs w:val="24"/>
        </w:rPr>
        <w:t>年</w:t>
      </w:r>
      <w:r w:rsidRPr="00DF3198">
        <w:rPr>
          <w:rFonts w:hint="eastAsia"/>
          <w:sz w:val="24"/>
          <w:szCs w:val="24"/>
        </w:rPr>
        <w:t>5</w:t>
      </w:r>
      <w:r w:rsidRPr="00F05AFA">
        <w:rPr>
          <w:rFonts w:hint="eastAsia"/>
          <w:sz w:val="24"/>
          <w:szCs w:val="24"/>
        </w:rPr>
        <w:t>月</w:t>
      </w:r>
      <w:r w:rsidRPr="00DF3198">
        <w:rPr>
          <w:rFonts w:hint="eastAsia"/>
          <w:sz w:val="24"/>
          <w:szCs w:val="24"/>
        </w:rPr>
        <w:t>1</w:t>
      </w:r>
      <w:r w:rsidR="003428A2">
        <w:rPr>
          <w:rFonts w:hint="eastAsia"/>
          <w:sz w:val="24"/>
          <w:szCs w:val="24"/>
        </w:rPr>
        <w:t>2</w:t>
      </w:r>
      <w:r w:rsidRPr="00F05AFA">
        <w:rPr>
          <w:rFonts w:hint="eastAsia"/>
          <w:sz w:val="24"/>
          <w:szCs w:val="24"/>
        </w:rPr>
        <w:t>日（星期</w:t>
      </w:r>
      <w:r w:rsidR="003428A2">
        <w:rPr>
          <w:rFonts w:hint="eastAsia"/>
          <w:sz w:val="24"/>
          <w:szCs w:val="24"/>
        </w:rPr>
        <w:t>二</w:t>
      </w:r>
      <w:r w:rsidRPr="00F05AFA">
        <w:rPr>
          <w:rFonts w:hint="eastAsia"/>
          <w:sz w:val="24"/>
          <w:szCs w:val="24"/>
        </w:rPr>
        <w:t>）前</w:t>
      </w:r>
      <w:r w:rsidR="00355741">
        <w:rPr>
          <w:rFonts w:hint="eastAsia"/>
          <w:sz w:val="24"/>
          <w:szCs w:val="24"/>
        </w:rPr>
        <w:t>，</w:t>
      </w:r>
      <w:hyperlink r:id="rId6" w:history="1">
        <w:r w:rsidR="00355741" w:rsidRPr="00343DDF">
          <w:rPr>
            <w:rStyle w:val="a5"/>
            <w:rFonts w:hint="eastAsia"/>
            <w:color w:val="0066FF"/>
            <w:sz w:val="24"/>
            <w:szCs w:val="24"/>
          </w:rPr>
          <w:t>将加盖公章的书面材料扫描件发送</w:t>
        </w:r>
        <w:r w:rsidR="00355741" w:rsidRPr="00343DDF">
          <w:rPr>
            <w:rStyle w:val="a5"/>
            <w:rFonts w:ascii="宋体" w:eastAsia="宋体" w:hAnsi="宋体" w:cs="宋体" w:hint="eastAsia"/>
            <w:color w:val="0066FF"/>
            <w:kern w:val="0"/>
            <w:sz w:val="24"/>
            <w:szCs w:val="24"/>
          </w:rPr>
          <w:t>至邮箱jwcxjk@mailbox.gxnu.edu.cn</w:t>
        </w:r>
      </w:hyperlink>
      <w:r w:rsidRPr="00343DDF">
        <w:rPr>
          <w:rFonts w:ascii="宋体" w:eastAsia="宋体" w:hAnsi="宋体" w:cs="宋体" w:hint="eastAsia"/>
          <w:color w:val="0099FF"/>
          <w:kern w:val="0"/>
          <w:sz w:val="24"/>
          <w:szCs w:val="24"/>
        </w:rPr>
        <w:t>。</w:t>
      </w:r>
    </w:p>
    <w:p w:rsidR="006668A7" w:rsidRDefault="00355741">
      <w:pPr>
        <w:widowControl/>
        <w:shd w:val="clear" w:color="auto" w:fill="FFFFFF"/>
        <w:spacing w:line="520" w:lineRule="exac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未尽事宜，请联系教</w:t>
      </w:r>
      <w:r w:rsidRPr="00F05AFA">
        <w:rPr>
          <w:rFonts w:hint="eastAsia"/>
          <w:sz w:val="24"/>
          <w:szCs w:val="24"/>
        </w:rPr>
        <w:t>务处</w:t>
      </w:r>
      <w:r w:rsidRPr="00DF3198">
        <w:rPr>
          <w:rFonts w:hint="eastAsia"/>
          <w:sz w:val="24"/>
          <w:szCs w:val="24"/>
        </w:rPr>
        <w:t>学籍管理科</w:t>
      </w:r>
      <w:r w:rsidRPr="00DF319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邓老师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="00DF3198" w:rsidRPr="00DF319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联系电话：0773—5845849</w:t>
      </w:r>
      <w:r w:rsidR="00D0677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（办公室），18007733826</w:t>
      </w:r>
      <w:r w:rsidR="00DF3198" w:rsidRPr="00DF319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DF3198" w:rsidRPr="00DF3198" w:rsidRDefault="00DF3198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4C1800" w:rsidRDefault="00F05AFA" w:rsidP="003428A2">
      <w:pPr>
        <w:widowControl/>
        <w:shd w:val="clear" w:color="auto" w:fill="FFFFFF"/>
        <w:spacing w:line="520" w:lineRule="exac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05A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</w:t>
      </w:r>
      <w:r w:rsidR="004C1800"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：1.</w:t>
      </w:r>
      <w:r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广西师范大学全日制普通本科学生学业警示及帮扶实施办法</w:t>
      </w:r>
    </w:p>
    <w:p w:rsidR="00F05AFA" w:rsidRPr="004C1800" w:rsidRDefault="00F05AFA" w:rsidP="003428A2">
      <w:pPr>
        <w:widowControl/>
        <w:shd w:val="clear" w:color="auto" w:fill="FFFFFF"/>
        <w:spacing w:line="520" w:lineRule="exact"/>
        <w:ind w:firstLineChars="600" w:firstLine="14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(征求意见稿）</w:t>
      </w:r>
    </w:p>
    <w:p w:rsidR="004C1800" w:rsidRPr="004C1800" w:rsidRDefault="004C1800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2.广西师范大学全日制普通本科生学业警示通知书</w:t>
      </w:r>
    </w:p>
    <w:p w:rsidR="004C1800" w:rsidRPr="004C1800" w:rsidRDefault="004C1800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3.广西师范大学全日制普通本科生学业警示帮扶记录表</w:t>
      </w:r>
    </w:p>
    <w:p w:rsidR="004C1800" w:rsidRPr="004C1800" w:rsidRDefault="004C1800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4C1800" w:rsidRPr="004C1800" w:rsidRDefault="004C1800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4C1800" w:rsidRPr="004C1800" w:rsidRDefault="004C1800" w:rsidP="003428A2">
      <w:pPr>
        <w:widowControl/>
        <w:shd w:val="clear" w:color="auto" w:fill="FFFFFF"/>
        <w:spacing w:line="52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广西师范大学教务处</w:t>
      </w:r>
    </w:p>
    <w:p w:rsidR="004C1800" w:rsidRPr="004C1800" w:rsidRDefault="004C1800" w:rsidP="003428A2">
      <w:pPr>
        <w:widowControl/>
        <w:shd w:val="clear" w:color="auto" w:fill="FFFFFF"/>
        <w:spacing w:line="520" w:lineRule="exact"/>
        <w:jc w:val="left"/>
        <w:rPr>
          <w:sz w:val="24"/>
          <w:szCs w:val="24"/>
        </w:rPr>
      </w:pPr>
      <w:r w:rsidRPr="004C180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</w:t>
      </w:r>
      <w:r w:rsidRPr="004C1800">
        <w:rPr>
          <w:rFonts w:ascii="宋体" w:eastAsia="宋体" w:hAnsi="宋体" w:cs="宋体"/>
          <w:color w:val="333333"/>
          <w:kern w:val="0"/>
          <w:sz w:val="24"/>
          <w:szCs w:val="24"/>
        </w:rPr>
        <w:t>2020年</w:t>
      </w:r>
      <w:r w:rsidR="0090625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</w:t>
      </w:r>
      <w:r w:rsidRPr="004C1800">
        <w:rPr>
          <w:rFonts w:ascii="宋体" w:eastAsia="宋体" w:hAnsi="宋体" w:cs="宋体"/>
          <w:color w:val="333333"/>
          <w:kern w:val="0"/>
          <w:sz w:val="24"/>
          <w:szCs w:val="24"/>
        </w:rPr>
        <w:t>月</w:t>
      </w:r>
      <w:r w:rsidR="007646B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</w:t>
      </w:r>
      <w:r w:rsidRPr="004C1800">
        <w:rPr>
          <w:rFonts w:ascii="宋体" w:eastAsia="宋体" w:hAnsi="宋体" w:cs="宋体"/>
          <w:color w:val="333333"/>
          <w:kern w:val="0"/>
          <w:sz w:val="24"/>
          <w:szCs w:val="24"/>
        </w:rPr>
        <w:t>日</w:t>
      </w:r>
    </w:p>
    <w:p w:rsidR="003428A2" w:rsidRPr="004C1800" w:rsidRDefault="003428A2">
      <w:pPr>
        <w:widowControl/>
        <w:shd w:val="clear" w:color="auto" w:fill="FFFFFF"/>
        <w:spacing w:before="100" w:beforeAutospacing="1" w:after="100" w:afterAutospacing="1" w:line="520" w:lineRule="exact"/>
        <w:jc w:val="left"/>
        <w:rPr>
          <w:sz w:val="24"/>
          <w:szCs w:val="24"/>
        </w:rPr>
      </w:pPr>
    </w:p>
    <w:sectPr w:rsidR="003428A2" w:rsidRPr="004C1800" w:rsidSect="00AF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563" w:rsidRDefault="00794563" w:rsidP="00F05AFA">
      <w:r>
        <w:separator/>
      </w:r>
    </w:p>
  </w:endnote>
  <w:endnote w:type="continuationSeparator" w:id="1">
    <w:p w:rsidR="00794563" w:rsidRDefault="00794563" w:rsidP="00F05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563" w:rsidRDefault="00794563" w:rsidP="00F05AFA">
      <w:r>
        <w:separator/>
      </w:r>
    </w:p>
  </w:footnote>
  <w:footnote w:type="continuationSeparator" w:id="1">
    <w:p w:rsidR="00794563" w:rsidRDefault="00794563" w:rsidP="00F05A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5AFA"/>
    <w:rsid w:val="00121DC4"/>
    <w:rsid w:val="002022B0"/>
    <w:rsid w:val="002E5C4B"/>
    <w:rsid w:val="003428A2"/>
    <w:rsid w:val="00343DDF"/>
    <w:rsid w:val="003523C2"/>
    <w:rsid w:val="00355741"/>
    <w:rsid w:val="004701A6"/>
    <w:rsid w:val="004C1800"/>
    <w:rsid w:val="004F545A"/>
    <w:rsid w:val="005450B0"/>
    <w:rsid w:val="006668A7"/>
    <w:rsid w:val="006832DD"/>
    <w:rsid w:val="006D4674"/>
    <w:rsid w:val="006E63E3"/>
    <w:rsid w:val="007646BF"/>
    <w:rsid w:val="00794563"/>
    <w:rsid w:val="007A21E6"/>
    <w:rsid w:val="0090625A"/>
    <w:rsid w:val="00987CCD"/>
    <w:rsid w:val="00A63083"/>
    <w:rsid w:val="00AF7E0E"/>
    <w:rsid w:val="00C328F2"/>
    <w:rsid w:val="00C41CC6"/>
    <w:rsid w:val="00D0677F"/>
    <w:rsid w:val="00D45C20"/>
    <w:rsid w:val="00DF3198"/>
    <w:rsid w:val="00E31FD1"/>
    <w:rsid w:val="00E61D44"/>
    <w:rsid w:val="00EB049A"/>
    <w:rsid w:val="00F05AFA"/>
    <w:rsid w:val="00FB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5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5A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5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5AFA"/>
    <w:rPr>
      <w:sz w:val="18"/>
      <w:szCs w:val="18"/>
    </w:rPr>
  </w:style>
  <w:style w:type="character" w:styleId="a5">
    <w:name w:val="Hyperlink"/>
    <w:basedOn w:val="a0"/>
    <w:uiPriority w:val="99"/>
    <w:unhideWhenUsed/>
    <w:rsid w:val="0035574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557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57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1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46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8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7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3558;&#21152;&#30422;&#20844;&#31456;&#30340;&#20070;&#38754;&#26448;&#26009;&#25195;&#25551;&#20214;&#21457;&#36865;&#33267;&#37038;&#31665;jwcxjk@mailbox.gx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17</cp:revision>
  <cp:lastPrinted>2020-05-04T00:55:00Z</cp:lastPrinted>
  <dcterms:created xsi:type="dcterms:W3CDTF">2020-04-21T07:56:00Z</dcterms:created>
  <dcterms:modified xsi:type="dcterms:W3CDTF">2020-05-04T01:19:00Z</dcterms:modified>
</cp:coreProperties>
</file>