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jc w:val="center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>教务〔202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72</w:t>
      </w:r>
      <w:r>
        <w:rPr>
          <w:rFonts w:hint="eastAsia" w:ascii="宋体" w:hAnsi="宋体" w:eastAsia="宋体" w:cs="宋体"/>
          <w:sz w:val="24"/>
          <w:szCs w:val="24"/>
        </w:rPr>
        <w:t>号</w:t>
      </w:r>
    </w:p>
    <w:p>
      <w:pPr>
        <w:jc w:val="center"/>
        <w:rPr>
          <w:rFonts w:hint="eastAsia"/>
          <w:b/>
          <w:bCs/>
          <w:sz w:val="24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关于做好我校202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级新生图像采集工作的通知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>
      <w:pPr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各学院（部）：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根据新生入学工作安排，教务处拟组织我校202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级全日制普通本科新生和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硕士、博士</w:t>
      </w:r>
      <w:r>
        <w:rPr>
          <w:rFonts w:hint="eastAsia" w:ascii="宋体" w:hAnsi="宋体" w:eastAsia="宋体" w:cs="宋体"/>
          <w:sz w:val="24"/>
          <w:szCs w:val="24"/>
        </w:rPr>
        <w:t>研究生进行图像采集（不收取拍照费用），采集的图像将用于全国大学英语等级考试。本次新生图像采集工作定于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2023年</w:t>
      </w:r>
      <w:r>
        <w:rPr>
          <w:rFonts w:hint="eastAsia" w:ascii="宋体" w:hAnsi="宋体" w:eastAsia="宋体" w:cs="宋体"/>
          <w:sz w:val="24"/>
          <w:szCs w:val="24"/>
        </w:rPr>
        <w:t>9月1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日至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</w:rPr>
        <w:t>日进行。为确保工作顺利开展，请各学院（部）给予支持，积极配合。本次图像采集具体安排和要求如下：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一、图像采集的对象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级全日制普通本科生和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硕士、博士</w:t>
      </w:r>
      <w:r>
        <w:rPr>
          <w:rFonts w:hint="eastAsia" w:ascii="宋体" w:hAnsi="宋体" w:eastAsia="宋体" w:cs="宋体"/>
          <w:sz w:val="24"/>
          <w:szCs w:val="24"/>
        </w:rPr>
        <w:t>研究生。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二、拍照时间地点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（一）为提高图像采集信息的录入、校对和照片查找的效率，请各学院（部）严格按照“广西师范大学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2023级</w:t>
      </w:r>
      <w:r>
        <w:rPr>
          <w:rFonts w:hint="eastAsia" w:ascii="宋体" w:hAnsi="宋体" w:eastAsia="宋体" w:cs="宋体"/>
          <w:sz w:val="24"/>
          <w:szCs w:val="24"/>
        </w:rPr>
        <w:t>新生入学图像采集时间安排表”的时间，组织各专业学生前来拍照。具体时间和安排见附件。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（二）雁山校区拍照地点：图书馆架空层。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（三）育才校区拍照地点：第二文科综合楼大厅。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（四）王城校区拍照地点：历史文化与旅游学院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学术报告厅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三、拍照要求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（一）参加拍照的新生必须携带本人身份证，在图像采集系统中刷身份证后，才能进行图像采集。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此次拍摄的电子照片将用于全国大学英语等级考试。为使相片清晰，如实反映本人情况，要求着装整洁，不穿与肤色相近的黄色、淡绿色或与拍照背景相近的白色上衣；必须穿着有领上衣，不能穿遮挡脖子的高领衣服；头发梳理整齐，不能染色、遮挡眉毛及耳朵；不化浓妆，化妆要以不掩饰面部瑕疵缺陷为准，拍照时不佩戴眼镜、项链、耳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（三）各学院（部）相关专业须指定2名代理班主任负责本班的现场组织工作，维持好秩序。请各专业按照相时间安排表，提前15分钟组织好本专业/班同学按学号顺序排队等候（大体进度为每10分钟拍50人）。学生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应</w:t>
      </w:r>
      <w:r>
        <w:rPr>
          <w:rFonts w:hint="eastAsia" w:ascii="宋体" w:hAnsi="宋体" w:eastAsia="宋体" w:cs="宋体"/>
          <w:sz w:val="24"/>
          <w:szCs w:val="24"/>
        </w:rPr>
        <w:t>严格按照拍摄顺序及拍摄时间安排，服从现场工作人员指挥，不喧哗取闹。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未尽事宜，请联系教务处考务科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电话：</w:t>
      </w:r>
      <w:r>
        <w:rPr>
          <w:rFonts w:hint="eastAsia" w:ascii="宋体" w:hAnsi="宋体" w:eastAsia="宋体" w:cs="宋体"/>
          <w:sz w:val="24"/>
          <w:szCs w:val="24"/>
        </w:rPr>
        <w:t>0773-5846465、0773-3698170。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附件：1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广西师范大学202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级本科新生入学图像采集时间安排表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2.广西师范大学202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硕士、博士</w:t>
      </w:r>
      <w:r>
        <w:rPr>
          <w:rFonts w:hint="eastAsia" w:ascii="宋体" w:hAnsi="宋体" w:eastAsia="宋体" w:cs="宋体"/>
          <w:sz w:val="24"/>
          <w:szCs w:val="24"/>
        </w:rPr>
        <w:t>研究生图像采集时间安排表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广西师范大学教务处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N2M0M2Y1NjMwN2M4YWVmOWY1MWI0OWVlNjIzOTcifQ=="/>
  </w:docVars>
  <w:rsids>
    <w:rsidRoot w:val="4BEA678C"/>
    <w:rsid w:val="054B69B2"/>
    <w:rsid w:val="0EDB6AF1"/>
    <w:rsid w:val="272B568E"/>
    <w:rsid w:val="2B34770D"/>
    <w:rsid w:val="46A23026"/>
    <w:rsid w:val="4BEA678C"/>
    <w:rsid w:val="6B4A1B50"/>
    <w:rsid w:val="77D3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790</Words>
  <Characters>848</Characters>
  <Lines>0</Lines>
  <Paragraphs>0</Paragraphs>
  <TotalTime>11</TotalTime>
  <ScaleCrop>false</ScaleCrop>
  <LinksUpToDate>false</LinksUpToDate>
  <CharactersWithSpaces>860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2023-08-27T12:48:00Z</dcterms:created>
  <dc:creator>Rorshachi</dc:creator>
  <cp:lastModifiedBy>HUAWEI</cp:lastModifiedBy>
  <dcterms:modified xsi:type="dcterms:W3CDTF">2023-09-08T02:13:42Z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A81E528B399B458292EBC102017CF9B9_11</vt:lpwstr>
  </property>
</Properties>
</file>