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09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附件2</w:t>
      </w:r>
    </w:p>
    <w:p w14:paraId="720FC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广西师范大学本科师范生教育教学能力考核</w:t>
      </w:r>
    </w:p>
    <w:p w14:paraId="58ED7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center"/>
        <w:textAlignment w:val="auto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报名审核操作手册（教秘版）</w:t>
      </w:r>
      <w:bookmarkStart w:id="0" w:name="_GoBack"/>
      <w:bookmarkEnd w:id="0"/>
    </w:p>
    <w:p w14:paraId="4BB27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jc w:val="center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</w:p>
    <w:p w14:paraId="0FEE970D">
      <w:pPr>
        <w:rPr>
          <w:rFonts w:hint="eastAsia" w:ascii="宋体" w:hAnsi="宋体" w:eastAsia="宋体"/>
          <w:color w:val="FF0000"/>
        </w:rPr>
      </w:pPr>
      <w:r>
        <w:rPr>
          <w:rFonts w:hint="eastAsia" w:ascii="宋体" w:hAnsi="宋体" w:eastAsia="宋体"/>
          <w:lang w:val="en-US" w:eastAsia="zh-CN"/>
        </w:rPr>
        <w:t>一、</w:t>
      </w:r>
      <w:r>
        <w:rPr>
          <w:rFonts w:hint="eastAsia" w:ascii="宋体" w:hAnsi="宋体" w:eastAsia="宋体"/>
        </w:rPr>
        <w:t>登录一体化系统，进入系统界面确认角色</w:t>
      </w:r>
      <w:r>
        <w:rPr>
          <w:rFonts w:hint="eastAsia" w:ascii="宋体" w:hAnsi="宋体" w:eastAsia="宋体"/>
          <w:color w:val="FF0000"/>
        </w:rPr>
        <w:t>（注意：是以下图中的角色确认）</w:t>
      </w:r>
    </w:p>
    <w:p w14:paraId="54D85D59">
      <w:pPr>
        <w:rPr>
          <w:rFonts w:hint="eastAsia"/>
        </w:rPr>
      </w:pPr>
      <w:r>
        <w:drawing>
          <wp:inline distT="0" distB="0" distL="0" distR="0">
            <wp:extent cx="5274310" cy="2274570"/>
            <wp:effectExtent l="0" t="0" r="2540" b="0"/>
            <wp:docPr id="1567245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2450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05C01">
      <w:pPr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二</w:t>
      </w:r>
      <w:r>
        <w:rPr>
          <w:rFonts w:hint="eastAsia" w:ascii="宋体" w:hAnsi="宋体" w:eastAsia="宋体"/>
          <w:lang w:eastAsia="zh-CN"/>
        </w:rPr>
        <w:t>、</w:t>
      </w:r>
      <w:r>
        <w:rPr>
          <w:rFonts w:hint="eastAsia" w:ascii="宋体" w:hAnsi="宋体" w:eastAsia="宋体"/>
        </w:rPr>
        <w:t>确认角色为【教学秘书】</w:t>
      </w:r>
    </w:p>
    <w:p w14:paraId="3C182D7D">
      <w:pPr>
        <w:rPr>
          <w:rFonts w:hint="eastAsia" w:ascii="宋体" w:hAnsi="宋体" w:eastAsia="宋体"/>
        </w:rPr>
      </w:pPr>
      <w:r>
        <w:drawing>
          <wp:inline distT="0" distB="0" distL="0" distR="0">
            <wp:extent cx="5274310" cy="2274570"/>
            <wp:effectExtent l="0" t="0" r="2540" b="0"/>
            <wp:docPr id="1406743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7431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3183D">
      <w:pPr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三、</w:t>
      </w:r>
      <w:r>
        <w:rPr>
          <w:rFonts w:hint="eastAsia" w:ascii="宋体" w:hAnsi="宋体" w:eastAsia="宋体"/>
        </w:rPr>
        <w:t>选择【免试认定】模块</w:t>
      </w:r>
    </w:p>
    <w:p w14:paraId="67EA2EB6">
      <w:pPr>
        <w:rPr>
          <w:rFonts w:hint="eastAsia" w:ascii="宋体" w:hAnsi="宋体" w:eastAsia="宋体"/>
        </w:rPr>
      </w:pPr>
      <w:r>
        <w:drawing>
          <wp:inline distT="0" distB="0" distL="0" distR="0">
            <wp:extent cx="5274310" cy="2274570"/>
            <wp:effectExtent l="0" t="0" r="2540" b="0"/>
            <wp:docPr id="6917535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75356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86735">
      <w:pPr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四、</w:t>
      </w:r>
      <w:r>
        <w:rPr>
          <w:rFonts w:hint="eastAsia" w:ascii="宋体" w:hAnsi="宋体" w:eastAsia="宋体"/>
        </w:rPr>
        <w:t>查看详情</w:t>
      </w:r>
    </w:p>
    <w:p w14:paraId="5C5759F4">
      <w:pPr>
        <w:rPr>
          <w:rFonts w:hint="eastAsia" w:ascii="宋体" w:hAnsi="宋体" w:eastAsia="宋体"/>
        </w:rPr>
      </w:pPr>
      <w:r>
        <w:drawing>
          <wp:inline distT="0" distB="0" distL="0" distR="0">
            <wp:extent cx="5274310" cy="2274570"/>
            <wp:effectExtent l="0" t="0" r="2540" b="0"/>
            <wp:docPr id="20293540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354085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CF198">
      <w:pPr>
        <w:rPr>
          <w:rFonts w:hint="eastAsia" w:ascii="宋体" w:hAnsi="宋体" w:eastAsia="宋体"/>
        </w:rPr>
      </w:pPr>
      <w:r>
        <w:drawing>
          <wp:inline distT="0" distB="0" distL="0" distR="0">
            <wp:extent cx="5274310" cy="2274570"/>
            <wp:effectExtent l="0" t="0" r="2540" b="0"/>
            <wp:docPr id="13316899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8992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90F95">
      <w:pPr>
        <w:rPr>
          <w:rFonts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五、</w:t>
      </w:r>
      <w:r>
        <w:rPr>
          <w:rFonts w:hint="eastAsia" w:ascii="宋体" w:hAnsi="宋体" w:eastAsia="宋体"/>
        </w:rPr>
        <w:t>审批操作</w:t>
      </w:r>
    </w:p>
    <w:p w14:paraId="5B164FCC">
      <w:pPr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【是否申请免考笔试】筛选用于将申请免考学生数据单独审核，其余可批量操作</w:t>
      </w:r>
    </w:p>
    <w:p w14:paraId="34A551F6">
      <w:pPr>
        <w:rPr>
          <w:rFonts w:hint="eastAsia" w:ascii="宋体" w:hAnsi="宋体" w:eastAsia="宋体"/>
        </w:rPr>
      </w:pPr>
      <w:r>
        <w:drawing>
          <wp:inline distT="0" distB="0" distL="0" distR="0">
            <wp:extent cx="5274310" cy="2274570"/>
            <wp:effectExtent l="0" t="0" r="2540" b="0"/>
            <wp:docPr id="20901349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134958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8899C">
      <w:pPr>
        <w:rPr>
          <w:rFonts w:ascii="宋体" w:hAnsi="宋体" w:eastAsia="宋体"/>
        </w:rPr>
      </w:pPr>
    </w:p>
    <w:p w14:paraId="71C037D3">
      <w:pPr>
        <w:rPr>
          <w:rFonts w:ascii="宋体" w:hAnsi="宋体" w:eastAsia="宋体"/>
        </w:rPr>
      </w:pPr>
    </w:p>
    <w:p w14:paraId="7084EADE">
      <w:pPr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【通过】</w:t>
      </w:r>
    </w:p>
    <w:p w14:paraId="7BBBD831">
      <w:pPr>
        <w:rPr>
          <w:rFonts w:hint="eastAsia" w:ascii="宋体" w:hAnsi="宋体" w:eastAsia="宋体"/>
        </w:rPr>
      </w:pPr>
      <w:r>
        <w:drawing>
          <wp:inline distT="0" distB="0" distL="0" distR="0">
            <wp:extent cx="5274310" cy="2274570"/>
            <wp:effectExtent l="0" t="0" r="2540" b="0"/>
            <wp:docPr id="21021338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133863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DCD12">
      <w:pPr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【拒绝】</w:t>
      </w:r>
    </w:p>
    <w:p w14:paraId="04B809F3">
      <w:pPr>
        <w:rPr>
          <w:rFonts w:hint="eastAsia" w:ascii="宋体" w:hAnsi="宋体" w:eastAsia="宋体"/>
        </w:rPr>
      </w:pPr>
      <w:r>
        <w:drawing>
          <wp:inline distT="0" distB="0" distL="0" distR="0">
            <wp:extent cx="5274310" cy="2274570"/>
            <wp:effectExtent l="0" t="0" r="2540" b="0"/>
            <wp:docPr id="9491066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10660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35431">
      <w:pPr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六</w:t>
      </w:r>
      <w:r>
        <w:rPr>
          <w:rFonts w:hint="eastAsia" w:ascii="宋体" w:hAnsi="宋体" w:eastAsia="宋体"/>
          <w:lang w:eastAsia="zh-CN"/>
        </w:rPr>
        <w:t>、</w:t>
      </w:r>
      <w:r>
        <w:rPr>
          <w:rFonts w:hint="eastAsia" w:ascii="宋体" w:hAnsi="宋体" w:eastAsia="宋体"/>
        </w:rPr>
        <w:t>导出上传的国考成绩证明附件</w:t>
      </w:r>
    </w:p>
    <w:p w14:paraId="7EBF0711">
      <w:pPr>
        <w:rPr>
          <w:rFonts w:hint="eastAsia" w:ascii="宋体" w:hAnsi="宋体" w:eastAsia="宋体"/>
        </w:rPr>
      </w:pPr>
      <w:r>
        <w:drawing>
          <wp:inline distT="0" distB="0" distL="0" distR="0">
            <wp:extent cx="5274310" cy="2274570"/>
            <wp:effectExtent l="0" t="0" r="2540" b="0"/>
            <wp:docPr id="19818354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83545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191" w:right="1800" w:bottom="1134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NkYzYwZWI0YzRmNzQyNjUxMjM2ZDY5MDAxY2NhMmIifQ=="/>
  </w:docVars>
  <w:rsids>
    <w:rsidRoot w:val="00A87A75"/>
    <w:rsid w:val="00327095"/>
    <w:rsid w:val="00825680"/>
    <w:rsid w:val="00A87A75"/>
    <w:rsid w:val="00E84027"/>
    <w:rsid w:val="00EE31AA"/>
    <w:rsid w:val="13A30474"/>
    <w:rsid w:val="45283BC3"/>
    <w:rsid w:val="4ADE7ABF"/>
    <w:rsid w:val="700D637F"/>
    <w:rsid w:val="7411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autoRedefine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autoRedefine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autoRedefine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autoRedefine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autoRedefine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autoRedefine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autoRedefine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autoRedefine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autoRedefine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165</Words>
  <Characters>165</Characters>
  <Lines>1</Lines>
  <Paragraphs>1</Paragraphs>
  <TotalTime>2</TotalTime>
  <ScaleCrop>false</ScaleCrop>
  <LinksUpToDate>false</LinksUpToDate>
  <CharactersWithSpaces>165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2025-03-27T06:47:00Z</dcterms:created>
  <dc:creator>陆兴 廖</dc:creator>
  <cp:lastModifiedBy>张树红</cp:lastModifiedBy>
  <dcterms:modified xsi:type="dcterms:W3CDTF">2026-03-27T08:14:02Z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E582A72E6DEA4F53941AC14507805EFA_12</vt:lpwstr>
  </property>
  <property fmtid="{D5CDD505-2E9C-101B-9397-08002B2CF9AE}" pid="4" name="KSOTemplateDocerSaveRecord">
    <vt:lpwstr>eyJoZGlkIjoiOGFkOTQ2MjJhNGJhOTE1MzIzNTAyYjQ5ZTBkYmMwOWQiLCJ1c2VySWQiOiI5MDY2MDIxMTIifQ==</vt:lpwstr>
  </property>
</Properties>
</file>